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E5C93" w14:textId="1A43F3A6" w:rsidR="00634718" w:rsidRPr="002479A8" w:rsidRDefault="000B091A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WZÓR</w:t>
      </w:r>
      <w:r w:rsidR="00634718" w:rsidRPr="002479A8">
        <w:rPr>
          <w:rFonts w:eastAsia="Calibri" w:cstheme="minorHAnsi"/>
          <w:b/>
        </w:rPr>
        <w:t xml:space="preserve"> </w:t>
      </w:r>
    </w:p>
    <w:p w14:paraId="2FDA0CA6" w14:textId="4FBE6966" w:rsidR="00D41B90" w:rsidRPr="002479A8" w:rsidRDefault="00634718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UMOWA NAJMU</w:t>
      </w:r>
    </w:p>
    <w:p w14:paraId="5B240AFA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10C60E63" w14:textId="46A7B119" w:rsidR="00D41B90" w:rsidRPr="002479A8" w:rsidRDefault="00D41B90" w:rsidP="002479A8">
      <w:pPr>
        <w:spacing w:after="0" w:line="276" w:lineRule="auto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zawarta w dniu </w:t>
      </w:r>
      <w:r w:rsidR="000B091A" w:rsidRPr="002479A8">
        <w:rPr>
          <w:rFonts w:eastAsia="Calibri" w:cstheme="minorHAnsi"/>
        </w:rPr>
        <w:t>………………</w:t>
      </w:r>
      <w:r w:rsidR="00166A77" w:rsidRPr="002479A8">
        <w:rPr>
          <w:rFonts w:eastAsia="Calibri" w:cstheme="minorHAnsi"/>
        </w:rPr>
        <w:t xml:space="preserve">. </w:t>
      </w:r>
      <w:r w:rsidR="002C32E2" w:rsidRPr="002479A8">
        <w:rPr>
          <w:rFonts w:eastAsia="Calibri" w:cstheme="minorHAnsi"/>
        </w:rPr>
        <w:t>roku w</w:t>
      </w:r>
      <w:r w:rsidRPr="002479A8">
        <w:rPr>
          <w:rFonts w:eastAsia="Calibri" w:cstheme="minorHAnsi"/>
        </w:rPr>
        <w:t xml:space="preserve"> Krakowie pomiędzy:</w:t>
      </w:r>
    </w:p>
    <w:p w14:paraId="19229F38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</w:rPr>
      </w:pPr>
    </w:p>
    <w:p w14:paraId="6042E41C" w14:textId="77777777" w:rsidR="00D41B90" w:rsidRPr="002479A8" w:rsidRDefault="00D41B90" w:rsidP="00E815E8">
      <w:pPr>
        <w:spacing w:after="0" w:line="276" w:lineRule="auto"/>
        <w:jc w:val="both"/>
        <w:rPr>
          <w:rFonts w:eastAsia="Times New Roman" w:cstheme="minorHAnsi"/>
          <w:lang w:eastAsia="pl-PL"/>
        </w:rPr>
      </w:pPr>
      <w:r w:rsidRPr="002479A8">
        <w:rPr>
          <w:rFonts w:eastAsia="Times New Roman" w:cstheme="minorHAnsi"/>
          <w:b/>
          <w:lang w:eastAsia="pl-PL"/>
        </w:rPr>
        <w:t xml:space="preserve">Nowohuckim Centrum Kultury, </w:t>
      </w:r>
      <w:r w:rsidRPr="002479A8">
        <w:rPr>
          <w:rFonts w:eastAsia="Times New Roman" w:cstheme="minorHAnsi"/>
          <w:bCs/>
          <w:lang w:eastAsia="pl-PL"/>
        </w:rPr>
        <w:t xml:space="preserve">z siedzibą w Krakowie (31-913), al. Jana Pawła II 232, wpisanym </w:t>
      </w:r>
      <w:r w:rsidRPr="002479A8">
        <w:rPr>
          <w:rFonts w:eastAsia="Times New Roman" w:cstheme="minorHAnsi"/>
          <w:lang w:eastAsia="pl-PL"/>
        </w:rPr>
        <w:t>do Rejestru Instytucji Kultury prowadzonego przez Gminę Miejską Kraków pod numerem 1,</w:t>
      </w:r>
      <w:r w:rsidRPr="002479A8">
        <w:rPr>
          <w:rFonts w:eastAsia="Times New Roman" w:cstheme="minorHAnsi"/>
          <w:b/>
          <w:lang w:eastAsia="pl-PL"/>
        </w:rPr>
        <w:t xml:space="preserve"> </w:t>
      </w:r>
      <w:r w:rsidRPr="002479A8">
        <w:rPr>
          <w:rFonts w:eastAsia="Times New Roman" w:cstheme="minorHAnsi"/>
          <w:b/>
          <w:lang w:eastAsia="pl-PL"/>
        </w:rPr>
        <w:br/>
      </w:r>
      <w:r w:rsidRPr="002479A8">
        <w:rPr>
          <w:rFonts w:eastAsia="Times New Roman" w:cstheme="minorHAnsi"/>
          <w:lang w:eastAsia="pl-PL"/>
        </w:rPr>
        <w:t>NIP: 675-000-65-76, REGON: 001002538, zwanym dalej</w:t>
      </w:r>
      <w:r w:rsidRPr="002479A8">
        <w:rPr>
          <w:rFonts w:eastAsia="Times New Roman" w:cstheme="minorHAnsi"/>
          <w:b/>
          <w:lang w:eastAsia="pl-PL"/>
        </w:rPr>
        <w:t xml:space="preserve"> NCK lub Wynajmującym, </w:t>
      </w:r>
      <w:r w:rsidRPr="002479A8">
        <w:rPr>
          <w:rFonts w:eastAsia="Times New Roman" w:cstheme="minorHAnsi"/>
          <w:lang w:eastAsia="pl-PL"/>
        </w:rPr>
        <w:t xml:space="preserve">reprezentowanym przez: Zbigniewa Grzyba - </w:t>
      </w:r>
      <w:r w:rsidRPr="002479A8">
        <w:rPr>
          <w:rFonts w:eastAsia="Times New Roman" w:cstheme="minorHAnsi"/>
          <w:iCs/>
          <w:lang w:eastAsia="pl-PL"/>
        </w:rPr>
        <w:t>Dyrektora</w:t>
      </w:r>
    </w:p>
    <w:p w14:paraId="0135EBEE" w14:textId="77777777" w:rsidR="00D41B90" w:rsidRPr="002479A8" w:rsidRDefault="00D41B90" w:rsidP="002479A8">
      <w:pPr>
        <w:spacing w:after="0" w:line="276" w:lineRule="auto"/>
        <w:rPr>
          <w:rFonts w:eastAsia="Calibri" w:cstheme="minorHAnsi"/>
        </w:rPr>
      </w:pPr>
    </w:p>
    <w:p w14:paraId="0CA8B034" w14:textId="77777777" w:rsidR="00D41B90" w:rsidRPr="002479A8" w:rsidRDefault="00D41B90" w:rsidP="002479A8">
      <w:pPr>
        <w:spacing w:after="0" w:line="276" w:lineRule="auto"/>
        <w:rPr>
          <w:rFonts w:eastAsia="Calibri" w:cstheme="minorHAnsi"/>
        </w:rPr>
      </w:pPr>
      <w:r w:rsidRPr="002479A8">
        <w:rPr>
          <w:rFonts w:eastAsia="Calibri" w:cstheme="minorHAnsi"/>
        </w:rPr>
        <w:t>a:</w:t>
      </w:r>
    </w:p>
    <w:p w14:paraId="07CE334A" w14:textId="77777777" w:rsidR="00A86B0A" w:rsidRPr="002479A8" w:rsidRDefault="00A86B0A" w:rsidP="002479A8">
      <w:pPr>
        <w:spacing w:after="0" w:line="276" w:lineRule="auto"/>
        <w:rPr>
          <w:rFonts w:eastAsia="Times New Roman" w:cstheme="minorHAnsi"/>
          <w:lang w:eastAsia="pl-PL"/>
        </w:rPr>
      </w:pPr>
    </w:p>
    <w:p w14:paraId="31583E3F" w14:textId="708CA78C" w:rsidR="00A86B0A" w:rsidRPr="002479A8" w:rsidRDefault="000B091A" w:rsidP="002479A8">
      <w:pPr>
        <w:spacing w:after="0" w:line="276" w:lineRule="auto"/>
        <w:jc w:val="both"/>
        <w:rPr>
          <w:rFonts w:eastAsia="Times New Roman" w:cstheme="minorHAnsi"/>
          <w:b/>
          <w:lang w:eastAsia="pl-PL"/>
        </w:rPr>
      </w:pPr>
      <w:r w:rsidRPr="002479A8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</w:t>
      </w:r>
      <w:r w:rsidR="00166A77" w:rsidRPr="002479A8">
        <w:rPr>
          <w:rFonts w:eastAsia="Times New Roman" w:cstheme="minorHAnsi"/>
          <w:lang w:eastAsia="pl-PL"/>
        </w:rPr>
        <w:t xml:space="preserve">, </w:t>
      </w:r>
      <w:r w:rsidR="00F1173E" w:rsidRPr="002479A8">
        <w:rPr>
          <w:rFonts w:eastAsia="Times New Roman" w:cstheme="minorHAnsi"/>
          <w:lang w:eastAsia="pl-PL"/>
        </w:rPr>
        <w:t>zwanym dalej</w:t>
      </w:r>
      <w:r w:rsidR="00F1173E" w:rsidRPr="002479A8">
        <w:rPr>
          <w:rFonts w:eastAsia="Times New Roman" w:cstheme="minorHAnsi"/>
          <w:b/>
          <w:lang w:eastAsia="pl-PL"/>
        </w:rPr>
        <w:t xml:space="preserve"> Najemc</w:t>
      </w:r>
      <w:r w:rsidR="00DC2917" w:rsidRPr="002479A8">
        <w:rPr>
          <w:rFonts w:eastAsia="Times New Roman" w:cstheme="minorHAnsi"/>
          <w:b/>
          <w:lang w:eastAsia="pl-PL"/>
        </w:rPr>
        <w:t>ą</w:t>
      </w:r>
      <w:r w:rsidRPr="002479A8">
        <w:rPr>
          <w:rFonts w:eastAsia="Times New Roman" w:cstheme="minorHAnsi"/>
          <w:b/>
          <w:lang w:eastAsia="pl-PL"/>
        </w:rPr>
        <w:t>,</w:t>
      </w:r>
    </w:p>
    <w:p w14:paraId="4E893AF9" w14:textId="3CBEC359" w:rsidR="000B091A" w:rsidRPr="002479A8" w:rsidRDefault="000B091A" w:rsidP="002479A8">
      <w:pPr>
        <w:spacing w:after="0" w:line="276" w:lineRule="auto"/>
        <w:jc w:val="both"/>
        <w:rPr>
          <w:rFonts w:eastAsia="Times New Roman" w:cstheme="minorHAnsi"/>
          <w:bCs/>
          <w:lang w:eastAsia="pl-PL"/>
        </w:rPr>
      </w:pPr>
      <w:r w:rsidRPr="002479A8">
        <w:rPr>
          <w:rFonts w:eastAsia="Times New Roman" w:cstheme="minorHAnsi"/>
          <w:bCs/>
          <w:lang w:eastAsia="pl-PL"/>
        </w:rPr>
        <w:t>reprezentowanym przez …………………………</w:t>
      </w:r>
    </w:p>
    <w:p w14:paraId="625D0A23" w14:textId="77777777" w:rsidR="00A86B0A" w:rsidRPr="002479A8" w:rsidRDefault="00A86B0A" w:rsidP="002479A8">
      <w:pPr>
        <w:spacing w:after="0" w:line="276" w:lineRule="auto"/>
        <w:jc w:val="both"/>
        <w:rPr>
          <w:rFonts w:eastAsia="Calibri" w:cstheme="minorHAnsi"/>
          <w:bCs/>
        </w:rPr>
      </w:pPr>
    </w:p>
    <w:p w14:paraId="2C4E4808" w14:textId="4983A504" w:rsidR="009642B5" w:rsidRPr="002479A8" w:rsidRDefault="009642B5" w:rsidP="00E815E8">
      <w:pPr>
        <w:pStyle w:val="Standard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479A8">
        <w:rPr>
          <w:rFonts w:asciiTheme="minorHAnsi" w:hAnsiTheme="minorHAnsi" w:cstheme="minorHAnsi"/>
          <w:i/>
          <w:sz w:val="22"/>
          <w:szCs w:val="22"/>
        </w:rPr>
        <w:t>Umowa nie podlega rygorom ustawy z dnia 11.09.2019 r. Prawo zamówień publicznych</w:t>
      </w:r>
      <w:r w:rsidR="00C24F97" w:rsidRPr="002479A8">
        <w:rPr>
          <w:rFonts w:asciiTheme="minorHAnsi" w:hAnsiTheme="minorHAnsi" w:cstheme="minorHAnsi"/>
          <w:i/>
          <w:sz w:val="22"/>
          <w:szCs w:val="22"/>
        </w:rPr>
        <w:t xml:space="preserve"> (</w:t>
      </w:r>
      <w:proofErr w:type="spellStart"/>
      <w:r w:rsidR="00C24F97" w:rsidRPr="002479A8">
        <w:rPr>
          <w:rFonts w:asciiTheme="minorHAnsi" w:hAnsiTheme="minorHAnsi" w:cstheme="minorHAnsi"/>
          <w:i/>
          <w:sz w:val="22"/>
          <w:szCs w:val="22"/>
        </w:rPr>
        <w:t>t.j</w:t>
      </w:r>
      <w:proofErr w:type="spellEnd"/>
      <w:r w:rsidR="00C24F97" w:rsidRPr="002479A8">
        <w:rPr>
          <w:rFonts w:asciiTheme="minorHAnsi" w:hAnsiTheme="minorHAnsi" w:cstheme="minorHAnsi"/>
          <w:i/>
          <w:sz w:val="22"/>
          <w:szCs w:val="22"/>
        </w:rPr>
        <w:t>. Dz. U. z 2024</w:t>
      </w:r>
      <w:r w:rsidR="0026021A" w:rsidRPr="002479A8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C24F97" w:rsidRPr="002479A8">
        <w:rPr>
          <w:rFonts w:asciiTheme="minorHAnsi" w:hAnsiTheme="minorHAnsi" w:cstheme="minorHAnsi"/>
          <w:i/>
          <w:sz w:val="22"/>
          <w:szCs w:val="22"/>
        </w:rPr>
        <w:t>r. poz.1320</w:t>
      </w:r>
      <w:r w:rsidR="003864AF" w:rsidRPr="002479A8">
        <w:rPr>
          <w:rFonts w:asciiTheme="minorHAnsi" w:hAnsiTheme="minorHAnsi" w:cstheme="minorHAnsi"/>
          <w:i/>
          <w:sz w:val="22"/>
          <w:szCs w:val="22"/>
        </w:rPr>
        <w:t xml:space="preserve"> z późn. zm</w:t>
      </w:r>
      <w:r w:rsidR="00C24F97" w:rsidRPr="002479A8">
        <w:rPr>
          <w:rFonts w:asciiTheme="minorHAnsi" w:hAnsiTheme="minorHAnsi" w:cstheme="minorHAnsi"/>
          <w:i/>
          <w:sz w:val="22"/>
          <w:szCs w:val="22"/>
        </w:rPr>
        <w:t>.)</w:t>
      </w:r>
      <w:r w:rsidRPr="002479A8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="00C24F97" w:rsidRPr="002479A8">
        <w:rPr>
          <w:rFonts w:asciiTheme="minorHAnsi" w:hAnsiTheme="minorHAnsi" w:cstheme="minorHAnsi"/>
          <w:i/>
          <w:sz w:val="22"/>
          <w:szCs w:val="22"/>
        </w:rPr>
        <w:t>z uwagi na to, że nie stanowi zamówienia publicznego w rozumieniu art. 7 pkt 32) tej ustawy</w:t>
      </w:r>
      <w:r w:rsidR="002C32E2" w:rsidRPr="002479A8">
        <w:rPr>
          <w:rFonts w:asciiTheme="minorHAnsi" w:hAnsiTheme="minorHAnsi" w:cstheme="minorHAnsi"/>
          <w:i/>
          <w:sz w:val="22"/>
          <w:szCs w:val="22"/>
        </w:rPr>
        <w:t>.</w:t>
      </w:r>
    </w:p>
    <w:p w14:paraId="522E3319" w14:textId="77777777" w:rsidR="009642B5" w:rsidRPr="002479A8" w:rsidRDefault="009642B5" w:rsidP="00E815E8">
      <w:pPr>
        <w:pStyle w:val="Standard"/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16B17E7" w14:textId="77777777" w:rsidR="009642B5" w:rsidRPr="002479A8" w:rsidRDefault="009642B5" w:rsidP="00E815E8">
      <w:pPr>
        <w:pStyle w:val="Normalny1"/>
        <w:suppressAutoHyphens w:val="0"/>
        <w:spacing w:line="276" w:lineRule="auto"/>
        <w:ind w:left="142" w:hanging="142"/>
        <w:rPr>
          <w:rFonts w:asciiTheme="minorHAnsi" w:eastAsia="Mangal" w:hAnsiTheme="minorHAnsi" w:cstheme="minorHAnsi"/>
          <w:i/>
          <w:sz w:val="22"/>
          <w:szCs w:val="22"/>
          <w:lang w:val="pl-PL"/>
        </w:rPr>
      </w:pP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Zważywszy, że:</w:t>
      </w:r>
    </w:p>
    <w:p w14:paraId="1480E03F" w14:textId="1033F324" w:rsidR="009642B5" w:rsidRPr="002479A8" w:rsidRDefault="009642B5" w:rsidP="00E815E8">
      <w:pPr>
        <w:pStyle w:val="Normalny1"/>
        <w:numPr>
          <w:ilvl w:val="0"/>
          <w:numId w:val="24"/>
        </w:numPr>
        <w:suppressAutoHyphens w:val="0"/>
        <w:spacing w:line="276" w:lineRule="auto"/>
        <w:ind w:left="567" w:hanging="425"/>
        <w:rPr>
          <w:rFonts w:asciiTheme="minorHAnsi" w:eastAsia="Mangal" w:hAnsiTheme="minorHAnsi" w:cstheme="minorHAnsi"/>
          <w:i/>
          <w:sz w:val="22"/>
          <w:szCs w:val="22"/>
          <w:lang w:val="pl-PL"/>
        </w:rPr>
      </w:pP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Najemca prowadzi działalność polegającą na świadczeniu usług gastronomicznych </w:t>
      </w:r>
      <w:r w:rsidR="00C24F97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oraz 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posiada w tym zakresie doświadczeni</w:t>
      </w:r>
      <w:r w:rsidR="00C24F97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e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i wszelkie wymagane uprawnienia i zgody</w:t>
      </w:r>
      <w:r w:rsidR="002C32E2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oraz dysponuje odpowiednim zapleczem technicznym (</w:t>
      </w:r>
      <w:proofErr w:type="spellStart"/>
      <w:r w:rsidR="002C32E2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foodtrucki</w:t>
      </w:r>
      <w:proofErr w:type="spellEnd"/>
      <w:r w:rsidR="002C32E2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)</w:t>
      </w:r>
      <w:r w:rsidR="00F0112B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;</w:t>
      </w:r>
    </w:p>
    <w:p w14:paraId="7074B360" w14:textId="0DE3F51E" w:rsidR="009642B5" w:rsidRPr="002479A8" w:rsidRDefault="009642B5" w:rsidP="00E815E8">
      <w:pPr>
        <w:pStyle w:val="Normalny1"/>
        <w:numPr>
          <w:ilvl w:val="0"/>
          <w:numId w:val="23"/>
        </w:numPr>
        <w:suppressAutoHyphens w:val="0"/>
        <w:spacing w:line="276" w:lineRule="auto"/>
        <w:ind w:left="567" w:hanging="425"/>
        <w:rPr>
          <w:rFonts w:asciiTheme="minorHAnsi" w:eastAsia="Mangal" w:hAnsiTheme="minorHAnsi" w:cstheme="minorHAnsi"/>
          <w:i/>
          <w:sz w:val="22"/>
          <w:szCs w:val="22"/>
          <w:lang w:val="pl-PL"/>
        </w:rPr>
      </w:pP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NCK jest </w:t>
      </w:r>
      <w:r w:rsidR="009F10F2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Organizatorem 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wydarzenia  pn. 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„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Dni Nowej Huty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”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 w dniu 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13.06.2026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r. na terenie Skweru Robotniczych Nowej Huty między 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os. 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Centrum E a Nowohuckim Centrum Kultury </w:t>
      </w:r>
      <w:r w:rsidR="00166A77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br/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w Krakowie</w:t>
      </w:r>
      <w:r w:rsidR="00EA0EE7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(dalej „Wydarzenie”)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, które to Wydarzenie będzie dostępne nieodpłatnie dla mieszkańców i turystów (dalej: „uczestnicy”)</w:t>
      </w:r>
      <w:r w:rsidR="002C32E2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i jako Organizator tego Wydarzenia jest uprawniony do zawarcia niniejszej umowy</w:t>
      </w:r>
      <w:r w:rsidR="004A742E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, z zastrzeżeniem, że na dzień zawarcia niniejszej umowy Organizator może nie posiadać jeszcze formalnego tytułu prawnego do dysponowania terenem. W przypadku nieuzyskania takiego tytułu w terminie do dnia 12.06.2026r. Wynajmujący ma prawo odstąpić od umowy bez ponoszenia jakichkolwiek kosztów i odpowiedzialności odszkodowawczej wobec Najemcy</w:t>
      </w:r>
    </w:p>
    <w:p w14:paraId="33F06601" w14:textId="48DC5050" w:rsidR="00D41B90" w:rsidRPr="002479A8" w:rsidRDefault="009642B5" w:rsidP="00E815E8">
      <w:pPr>
        <w:pStyle w:val="Normalny1"/>
        <w:numPr>
          <w:ilvl w:val="0"/>
          <w:numId w:val="23"/>
        </w:numPr>
        <w:suppressAutoHyphens w:val="0"/>
        <w:spacing w:line="276" w:lineRule="auto"/>
        <w:ind w:left="567" w:hanging="425"/>
        <w:rPr>
          <w:rFonts w:asciiTheme="minorHAnsi" w:eastAsia="Mangal" w:hAnsiTheme="minorHAnsi" w:cstheme="minorHAnsi"/>
          <w:i/>
          <w:sz w:val="22"/>
          <w:szCs w:val="22"/>
          <w:lang w:val="pl-PL"/>
        </w:rPr>
      </w:pP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Najemca w ogłoszonym w dniu </w:t>
      </w:r>
      <w:r w:rsidR="00C67487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27.03.2026 R.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konkursie na wynajem przestrzeni na prowadzenie komercyjnej działalności gastronomicznej podczas 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„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Dni Nowej Huty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”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w dniu </w:t>
      </w:r>
      <w:r w:rsidR="003E3B0F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13.06.2026 r. 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 </w:t>
      </w:r>
      <w:r w:rsidR="0094108D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 xml:space="preserve">wykazał spełnienie warunków udziału w konkursie oraz </w:t>
      </w:r>
      <w:r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przedstawił najlepszą finansowo ofertę</w:t>
      </w:r>
      <w:r w:rsidR="003E3B0F" w:rsidRPr="002479A8">
        <w:rPr>
          <w:rFonts w:asciiTheme="minorHAnsi" w:eastAsia="Mangal" w:hAnsiTheme="minorHAnsi" w:cstheme="minorHAnsi"/>
          <w:i/>
          <w:sz w:val="22"/>
          <w:szCs w:val="22"/>
          <w:lang w:val="pl-PL"/>
        </w:rPr>
        <w:t>;</w:t>
      </w:r>
    </w:p>
    <w:p w14:paraId="1239BC89" w14:textId="2A64E56C" w:rsidR="009642B5" w:rsidRPr="002479A8" w:rsidRDefault="0058360F" w:rsidP="00E815E8">
      <w:pPr>
        <w:pStyle w:val="Normalny1"/>
        <w:suppressAutoHyphens w:val="0"/>
        <w:spacing w:line="276" w:lineRule="auto"/>
        <w:rPr>
          <w:rFonts w:asciiTheme="minorHAnsi" w:eastAsia="Times New Roman" w:hAnsiTheme="minorHAnsi" w:cstheme="minorHAnsi"/>
          <w:i/>
          <w:sz w:val="22"/>
          <w:szCs w:val="22"/>
          <w:lang w:val="pl-PL" w:eastAsia="pl-PL"/>
        </w:rPr>
      </w:pPr>
      <w:r w:rsidRPr="002479A8">
        <w:rPr>
          <w:rFonts w:asciiTheme="minorHAnsi" w:eastAsia="Times New Roman" w:hAnsiTheme="minorHAnsi" w:cstheme="minorHAnsi"/>
          <w:i/>
          <w:sz w:val="22"/>
          <w:szCs w:val="22"/>
          <w:lang w:val="pl-PL" w:eastAsia="pl-PL"/>
        </w:rPr>
        <w:t>Stron</w:t>
      </w:r>
      <w:r w:rsidR="009431AB" w:rsidRPr="002479A8">
        <w:rPr>
          <w:rFonts w:asciiTheme="minorHAnsi" w:eastAsia="Times New Roman" w:hAnsiTheme="minorHAnsi" w:cstheme="minorHAnsi"/>
          <w:i/>
          <w:sz w:val="22"/>
          <w:szCs w:val="22"/>
          <w:lang w:val="pl-PL" w:eastAsia="pl-PL"/>
        </w:rPr>
        <w:t>y zawierają umowę o treści:</w:t>
      </w:r>
    </w:p>
    <w:p w14:paraId="2886080F" w14:textId="1136D180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38EFFD2B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1</w:t>
      </w:r>
    </w:p>
    <w:p w14:paraId="69D02CAA" w14:textId="237059C1" w:rsidR="00D41B90" w:rsidRPr="002479A8" w:rsidRDefault="00D41B90" w:rsidP="002479A8">
      <w:pPr>
        <w:spacing w:after="0" w:line="276" w:lineRule="auto"/>
        <w:jc w:val="both"/>
        <w:rPr>
          <w:rFonts w:eastAsia="Calibri" w:cstheme="minorHAnsi"/>
        </w:rPr>
      </w:pPr>
    </w:p>
    <w:p w14:paraId="5EB27315" w14:textId="0001910D" w:rsidR="002E34E1" w:rsidRPr="002479A8" w:rsidRDefault="00EA0EE7" w:rsidP="002479A8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Wynajmujący oddaje Najemcy w najem, a Najemca bierze w najem wyznaczony teren </w:t>
      </w:r>
      <w:r w:rsidR="00C67487" w:rsidRPr="002479A8">
        <w:rPr>
          <w:rFonts w:eastAsia="Calibri" w:cstheme="minorHAnsi"/>
        </w:rPr>
        <w:br/>
      </w:r>
      <w:r w:rsidRPr="002479A8">
        <w:rPr>
          <w:rFonts w:eastAsia="Calibri" w:cstheme="minorHAnsi"/>
        </w:rPr>
        <w:t xml:space="preserve">do dyspozycji: ok </w:t>
      </w:r>
      <w:r w:rsidR="00C67487" w:rsidRPr="002479A8">
        <w:rPr>
          <w:rFonts w:eastAsia="Calibri" w:cstheme="minorHAnsi"/>
        </w:rPr>
        <w:t>8</w:t>
      </w:r>
      <w:r w:rsidRPr="002479A8">
        <w:rPr>
          <w:rFonts w:eastAsia="Calibri" w:cstheme="minorHAnsi"/>
        </w:rPr>
        <w:t>0 m x 20 m na terenie Skweru Budowniczych Nowej Huty w dniach</w:t>
      </w:r>
      <w:r w:rsidR="0094108D" w:rsidRPr="002479A8">
        <w:rPr>
          <w:rFonts w:eastAsia="Calibri" w:cstheme="minorHAnsi"/>
        </w:rPr>
        <w:t>:</w:t>
      </w:r>
      <w:r w:rsidRPr="002479A8">
        <w:rPr>
          <w:rFonts w:eastAsia="Calibri" w:cstheme="minorHAnsi"/>
        </w:rPr>
        <w:t xml:space="preserve"> </w:t>
      </w:r>
      <w:r w:rsidR="0094108D" w:rsidRPr="002479A8">
        <w:rPr>
          <w:rFonts w:eastAsia="Calibri" w:cstheme="minorHAnsi"/>
        </w:rPr>
        <w:t xml:space="preserve">13 </w:t>
      </w:r>
      <w:r w:rsidRPr="002479A8">
        <w:rPr>
          <w:rFonts w:eastAsia="Calibri" w:cstheme="minorHAnsi"/>
        </w:rPr>
        <w:t xml:space="preserve">czerwca </w:t>
      </w:r>
      <w:r w:rsidR="0094108D" w:rsidRPr="002479A8">
        <w:rPr>
          <w:rFonts w:eastAsia="Calibri" w:cstheme="minorHAnsi"/>
        </w:rPr>
        <w:t xml:space="preserve">2026 </w:t>
      </w:r>
      <w:r w:rsidR="00F0112B" w:rsidRPr="002479A8">
        <w:rPr>
          <w:rFonts w:eastAsia="Calibri" w:cstheme="minorHAnsi"/>
        </w:rPr>
        <w:t xml:space="preserve">r. </w:t>
      </w:r>
      <w:r w:rsidRPr="002479A8">
        <w:rPr>
          <w:rFonts w:eastAsia="Calibri" w:cstheme="minorHAnsi"/>
        </w:rPr>
        <w:t xml:space="preserve">w godzinach 06:00 – 23:59 oraz </w:t>
      </w:r>
      <w:r w:rsidR="0094108D" w:rsidRPr="002479A8">
        <w:rPr>
          <w:rFonts w:eastAsia="Calibri" w:cstheme="minorHAnsi"/>
        </w:rPr>
        <w:t>14</w:t>
      </w:r>
      <w:r w:rsidRPr="002479A8">
        <w:rPr>
          <w:rFonts w:eastAsia="Calibri" w:cstheme="minorHAnsi"/>
        </w:rPr>
        <w:t xml:space="preserve"> czerwca 202</w:t>
      </w:r>
      <w:r w:rsidR="0094108D" w:rsidRPr="002479A8">
        <w:rPr>
          <w:rFonts w:eastAsia="Calibri" w:cstheme="minorHAnsi"/>
        </w:rPr>
        <w:t>6</w:t>
      </w:r>
      <w:r w:rsidRPr="002479A8">
        <w:rPr>
          <w:rFonts w:eastAsia="Calibri" w:cstheme="minorHAnsi"/>
        </w:rPr>
        <w:t xml:space="preserve"> </w:t>
      </w:r>
      <w:r w:rsidR="00F0112B" w:rsidRPr="002479A8">
        <w:rPr>
          <w:rFonts w:eastAsia="Calibri" w:cstheme="minorHAnsi"/>
        </w:rPr>
        <w:t xml:space="preserve">r. </w:t>
      </w:r>
      <w:r w:rsidRPr="002479A8">
        <w:rPr>
          <w:rFonts w:eastAsia="Calibri" w:cstheme="minorHAnsi"/>
        </w:rPr>
        <w:t>w godzinach 00:00 –01:00</w:t>
      </w:r>
      <w:r w:rsidR="0094108D" w:rsidRPr="002479A8">
        <w:rPr>
          <w:rFonts w:eastAsia="Calibri" w:cstheme="minorHAnsi"/>
        </w:rPr>
        <w:t>,</w:t>
      </w:r>
      <w:r w:rsidRPr="002479A8">
        <w:rPr>
          <w:rFonts w:eastAsia="Calibri" w:cstheme="minorHAnsi"/>
        </w:rPr>
        <w:t xml:space="preserve"> zwany „przedmiotem najmu” lub „punktem gastronomicznym”</w:t>
      </w:r>
      <w:r w:rsidR="002E34E1" w:rsidRPr="002479A8">
        <w:rPr>
          <w:rFonts w:eastAsia="Calibri" w:cstheme="minorHAnsi"/>
        </w:rPr>
        <w:t>.</w:t>
      </w:r>
      <w:r w:rsidR="0094108D" w:rsidRPr="002479A8">
        <w:rPr>
          <w:rFonts w:eastAsia="Calibri" w:cstheme="minorHAnsi"/>
        </w:rPr>
        <w:t xml:space="preserve"> Szczegółowe położenie przedmiotu najmu </w:t>
      </w:r>
      <w:r w:rsidR="00626D98" w:rsidRPr="002479A8">
        <w:rPr>
          <w:rFonts w:eastAsia="Calibri" w:cstheme="minorHAnsi"/>
        </w:rPr>
        <w:t xml:space="preserve">na terenie Wydarzenia </w:t>
      </w:r>
      <w:r w:rsidR="0094108D" w:rsidRPr="002479A8">
        <w:rPr>
          <w:rFonts w:eastAsia="Calibri" w:cstheme="minorHAnsi"/>
          <w:color w:val="000000" w:themeColor="text1"/>
        </w:rPr>
        <w:t>zostanie wyznaczone przez Wynajmującego</w:t>
      </w:r>
      <w:r w:rsidR="00626D98" w:rsidRPr="002479A8">
        <w:rPr>
          <w:rFonts w:eastAsia="Calibri" w:cstheme="minorHAnsi"/>
          <w:color w:val="000000" w:themeColor="text1"/>
        </w:rPr>
        <w:t xml:space="preserve"> </w:t>
      </w:r>
      <w:r w:rsidR="00891CB7" w:rsidRPr="002479A8">
        <w:rPr>
          <w:rFonts w:eastAsia="Calibri" w:cstheme="minorHAnsi"/>
          <w:color w:val="000000" w:themeColor="text1"/>
        </w:rPr>
        <w:t xml:space="preserve">w terminie </w:t>
      </w:r>
      <w:r w:rsidR="00C67487" w:rsidRPr="002479A8">
        <w:rPr>
          <w:rFonts w:eastAsia="Calibri" w:cstheme="minorHAnsi"/>
          <w:color w:val="000000" w:themeColor="text1"/>
        </w:rPr>
        <w:br/>
      </w:r>
      <w:r w:rsidR="00634718" w:rsidRPr="002479A8">
        <w:rPr>
          <w:rFonts w:eastAsia="Calibri" w:cstheme="minorHAnsi"/>
          <w:color w:val="000000" w:themeColor="text1"/>
        </w:rPr>
        <w:t>do 15.04.2026</w:t>
      </w:r>
      <w:r w:rsidR="0026021A" w:rsidRPr="002479A8">
        <w:rPr>
          <w:rFonts w:eastAsia="Calibri" w:cstheme="minorHAnsi"/>
          <w:color w:val="000000" w:themeColor="text1"/>
        </w:rPr>
        <w:t xml:space="preserve"> r</w:t>
      </w:r>
      <w:r w:rsidR="00634718" w:rsidRPr="002479A8">
        <w:rPr>
          <w:rFonts w:eastAsia="Calibri" w:cstheme="minorHAnsi"/>
          <w:color w:val="000000" w:themeColor="text1"/>
        </w:rPr>
        <w:t xml:space="preserve">.  </w:t>
      </w:r>
      <w:r w:rsidR="00891CB7" w:rsidRPr="002479A8">
        <w:rPr>
          <w:rFonts w:eastAsia="Calibri" w:cstheme="minorHAnsi"/>
          <w:color w:val="000000" w:themeColor="text1"/>
        </w:rPr>
        <w:t>Najemca zobowiązuje się dostosować się do wskazanego położ</w:t>
      </w:r>
      <w:r w:rsidR="00891CB7" w:rsidRPr="002479A8">
        <w:rPr>
          <w:rFonts w:eastAsia="Calibri" w:cstheme="minorHAnsi"/>
        </w:rPr>
        <w:t>enia.</w:t>
      </w:r>
    </w:p>
    <w:p w14:paraId="2C693797" w14:textId="0A0AB8EB" w:rsidR="00D076A5" w:rsidRPr="002479A8" w:rsidRDefault="00D41B90" w:rsidP="002479A8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lastRenderedPageBreak/>
        <w:t xml:space="preserve">Najemca bierze w najem Przedmiot Najmu z przeznaczeniem na </w:t>
      </w:r>
      <w:r w:rsidR="00137177" w:rsidRPr="002479A8">
        <w:rPr>
          <w:rFonts w:eastAsia="Calibri" w:cstheme="minorHAnsi"/>
        </w:rPr>
        <w:t>prowadzenie</w:t>
      </w:r>
      <w:r w:rsidR="00137177" w:rsidRPr="00E815E8">
        <w:rPr>
          <w:rFonts w:cstheme="minorHAnsi"/>
          <w:color w:val="000000" w:themeColor="text1"/>
        </w:rPr>
        <w:t xml:space="preserve"> działalności gastronomicznej (sprzedaży produktów spożywczych i alkoholu do 3,5%)</w:t>
      </w:r>
      <w:r w:rsidR="00891CB7" w:rsidRPr="00E815E8">
        <w:rPr>
          <w:rFonts w:cstheme="minorHAnsi"/>
          <w:color w:val="000000" w:themeColor="text1"/>
        </w:rPr>
        <w:t xml:space="preserve"> w formie </w:t>
      </w:r>
      <w:r w:rsidR="00511B18" w:rsidRPr="00E815E8">
        <w:rPr>
          <w:rFonts w:cstheme="minorHAnsi"/>
          <w:color w:val="000000" w:themeColor="text1"/>
        </w:rPr>
        <w:t xml:space="preserve">ustawionych przez Najemcę </w:t>
      </w:r>
      <w:proofErr w:type="spellStart"/>
      <w:r w:rsidR="00891CB7" w:rsidRPr="00E815E8">
        <w:rPr>
          <w:rFonts w:cstheme="minorHAnsi"/>
          <w:color w:val="000000" w:themeColor="text1"/>
        </w:rPr>
        <w:t>foodtrucków</w:t>
      </w:r>
      <w:proofErr w:type="spellEnd"/>
      <w:r w:rsidR="00137177" w:rsidRPr="00E815E8">
        <w:rPr>
          <w:rFonts w:cstheme="minorHAnsi"/>
        </w:rPr>
        <w:t>.</w:t>
      </w:r>
      <w:r w:rsidR="00137177" w:rsidRPr="002479A8">
        <w:rPr>
          <w:rFonts w:eastAsia="Calibri" w:cstheme="minorHAnsi"/>
        </w:rPr>
        <w:t xml:space="preserve"> </w:t>
      </w:r>
      <w:r w:rsidR="00891CB7" w:rsidRPr="002479A8">
        <w:rPr>
          <w:rFonts w:eastAsia="Calibri" w:cstheme="minorHAnsi"/>
        </w:rPr>
        <w:t xml:space="preserve">Na przedmiocie najmu Najemca ma obowiązek ustawić minimum </w:t>
      </w:r>
      <w:r w:rsidR="00C67487" w:rsidRPr="002479A8">
        <w:rPr>
          <w:rFonts w:eastAsia="Calibri" w:cstheme="minorHAnsi"/>
        </w:rPr>
        <w:br/>
      </w:r>
      <w:r w:rsidR="00634718" w:rsidRPr="002479A8">
        <w:rPr>
          <w:rFonts w:eastAsia="Calibri" w:cstheme="minorHAnsi"/>
        </w:rPr>
        <w:t xml:space="preserve">5 </w:t>
      </w:r>
      <w:r w:rsidR="00891CB7" w:rsidRPr="002479A8">
        <w:rPr>
          <w:rFonts w:eastAsia="Calibri" w:cstheme="minorHAnsi"/>
        </w:rPr>
        <w:t xml:space="preserve"> </w:t>
      </w:r>
      <w:proofErr w:type="spellStart"/>
      <w:r w:rsidR="00891CB7" w:rsidRPr="002479A8">
        <w:rPr>
          <w:rFonts w:eastAsia="Calibri" w:cstheme="minorHAnsi"/>
        </w:rPr>
        <w:t>foodtrucków</w:t>
      </w:r>
      <w:proofErr w:type="spellEnd"/>
      <w:r w:rsidR="00891CB7" w:rsidRPr="002479A8">
        <w:rPr>
          <w:rFonts w:eastAsia="Calibri" w:cstheme="minorHAnsi"/>
        </w:rPr>
        <w:t xml:space="preserve">, maksimum </w:t>
      </w:r>
      <w:r w:rsidR="00634718" w:rsidRPr="002479A8">
        <w:rPr>
          <w:rFonts w:eastAsia="Calibri" w:cstheme="minorHAnsi"/>
        </w:rPr>
        <w:t xml:space="preserve">10 </w:t>
      </w:r>
      <w:proofErr w:type="spellStart"/>
      <w:r w:rsidR="00891CB7" w:rsidRPr="002479A8">
        <w:rPr>
          <w:rFonts w:eastAsia="Calibri" w:cstheme="minorHAnsi"/>
        </w:rPr>
        <w:t>foodtrucków</w:t>
      </w:r>
      <w:proofErr w:type="spellEnd"/>
      <w:r w:rsidR="00891CB7" w:rsidRPr="002479A8">
        <w:rPr>
          <w:rFonts w:eastAsia="Calibri" w:cstheme="minorHAnsi"/>
        </w:rPr>
        <w:t>.</w:t>
      </w:r>
    </w:p>
    <w:p w14:paraId="12F6B2C2" w14:textId="5B5B611D" w:rsidR="00D076A5" w:rsidRPr="002479A8" w:rsidRDefault="00D076A5" w:rsidP="002479A8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oświadcza, że Przedmiot Najmu nadaje się do wykorzystania go zgodnie </w:t>
      </w:r>
      <w:r w:rsidR="00166A77" w:rsidRPr="002479A8">
        <w:rPr>
          <w:rFonts w:eastAsia="Calibri" w:cstheme="minorHAnsi"/>
        </w:rPr>
        <w:br/>
      </w:r>
      <w:r w:rsidRPr="002479A8">
        <w:rPr>
          <w:rFonts w:eastAsia="Calibri" w:cstheme="minorHAnsi"/>
        </w:rPr>
        <w:t>z przeznaczeniem określonym w ust. 2, a Najemca wie, w jaki sposób należy używać Przedmiotu Najmu.</w:t>
      </w:r>
    </w:p>
    <w:p w14:paraId="26A4C0E9" w14:textId="53D77B16" w:rsidR="004C327C" w:rsidRPr="002479A8" w:rsidRDefault="00751967" w:rsidP="002479A8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cstheme="minorHAnsi"/>
        </w:rPr>
      </w:pPr>
      <w:r w:rsidRPr="002479A8">
        <w:rPr>
          <w:rFonts w:cstheme="minorHAnsi"/>
        </w:rPr>
        <w:t>W</w:t>
      </w:r>
      <w:r w:rsidR="00A23A8E" w:rsidRPr="002479A8">
        <w:rPr>
          <w:rFonts w:cstheme="minorHAnsi"/>
        </w:rPr>
        <w:t xml:space="preserve"> ramach przedmiotu umowy </w:t>
      </w:r>
      <w:r w:rsidR="00891CB7" w:rsidRPr="002479A8">
        <w:rPr>
          <w:rFonts w:cstheme="minorHAnsi"/>
        </w:rPr>
        <w:t>Wynajmujący</w:t>
      </w:r>
      <w:r w:rsidR="004C327C" w:rsidRPr="002479A8">
        <w:rPr>
          <w:rFonts w:cstheme="minorHAnsi"/>
        </w:rPr>
        <w:t>:</w:t>
      </w:r>
    </w:p>
    <w:p w14:paraId="00743B9E" w14:textId="5864C64B" w:rsidR="004C327C" w:rsidRPr="002479A8" w:rsidRDefault="00A23A8E" w:rsidP="002479A8">
      <w:pPr>
        <w:pStyle w:val="Akapitzlist"/>
        <w:numPr>
          <w:ilvl w:val="0"/>
          <w:numId w:val="28"/>
        </w:numPr>
        <w:autoSpaceDN w:val="0"/>
        <w:spacing w:after="0" w:line="276" w:lineRule="auto"/>
        <w:ind w:left="993" w:hanging="284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 xml:space="preserve"> </w:t>
      </w:r>
      <w:r w:rsidR="00E958B8" w:rsidRPr="002479A8">
        <w:rPr>
          <w:rFonts w:cstheme="minorHAnsi"/>
        </w:rPr>
        <w:t>udzieli Najemcy zgody na wyłączność w zakresie możliwości prowadzenia przez niego lub jego podwykonawców na terenie na którym będzie odbywać się Wydarzenie</w:t>
      </w:r>
      <w:r w:rsidR="00891CB7" w:rsidRPr="002479A8">
        <w:rPr>
          <w:rFonts w:cstheme="minorHAnsi"/>
        </w:rPr>
        <w:t>,</w:t>
      </w:r>
      <w:r w:rsidR="00E958B8" w:rsidRPr="002479A8">
        <w:rPr>
          <w:rFonts w:cstheme="minorHAnsi"/>
        </w:rPr>
        <w:t xml:space="preserve"> w tym </w:t>
      </w:r>
      <w:r w:rsidR="00C67487" w:rsidRPr="002479A8">
        <w:rPr>
          <w:rFonts w:cstheme="minorHAnsi"/>
        </w:rPr>
        <w:br/>
      </w:r>
      <w:r w:rsidR="00E958B8" w:rsidRPr="002479A8">
        <w:rPr>
          <w:rFonts w:cstheme="minorHAnsi"/>
        </w:rPr>
        <w:t xml:space="preserve">na udostępnionym miejscu pod food trucki (teren do dyspozycji: ok </w:t>
      </w:r>
      <w:r w:rsidR="004A742E" w:rsidRPr="002479A8">
        <w:rPr>
          <w:rFonts w:cstheme="minorHAnsi"/>
        </w:rPr>
        <w:t xml:space="preserve">80  </w:t>
      </w:r>
      <w:r w:rsidR="00E958B8" w:rsidRPr="002479A8">
        <w:rPr>
          <w:rFonts w:cstheme="minorHAnsi"/>
        </w:rPr>
        <w:t>x 20 m) działalności polegającej na świadczeniu usług gastronomicznych odpłatnych na rzecz uczestników Wydarzenia tj. sprzedaży posiłków</w:t>
      </w:r>
      <w:r w:rsidR="004C327C" w:rsidRPr="002479A8">
        <w:rPr>
          <w:rFonts w:cstheme="minorHAnsi"/>
        </w:rPr>
        <w:t xml:space="preserve"> </w:t>
      </w:r>
      <w:r w:rsidR="00E958B8" w:rsidRPr="002479A8">
        <w:rPr>
          <w:rFonts w:cstheme="minorHAnsi"/>
        </w:rPr>
        <w:t>i napojów w tym alkoholowych do 3.5 %</w:t>
      </w:r>
      <w:r w:rsidR="00891CB7" w:rsidRPr="002479A8">
        <w:rPr>
          <w:rFonts w:cstheme="minorHAnsi"/>
        </w:rPr>
        <w:t>,</w:t>
      </w:r>
      <w:r w:rsidR="00E958B8" w:rsidRPr="002479A8">
        <w:rPr>
          <w:rFonts w:cstheme="minorHAnsi"/>
        </w:rPr>
        <w:t xml:space="preserve"> z tym zastrzeżeniem,</w:t>
      </w:r>
      <w:r w:rsidR="004C327C" w:rsidRPr="002479A8">
        <w:rPr>
          <w:rFonts w:cstheme="minorHAnsi"/>
        </w:rPr>
        <w:t xml:space="preserve"> </w:t>
      </w:r>
      <w:r w:rsidR="00E958B8" w:rsidRPr="002479A8">
        <w:rPr>
          <w:rFonts w:cstheme="minorHAnsi"/>
        </w:rPr>
        <w:t xml:space="preserve">że sprzedaż </w:t>
      </w:r>
      <w:r w:rsidR="00186A86" w:rsidRPr="002479A8">
        <w:rPr>
          <w:rFonts w:cstheme="minorHAnsi"/>
        </w:rPr>
        <w:t xml:space="preserve">alkoholi </w:t>
      </w:r>
      <w:r w:rsidR="00E958B8" w:rsidRPr="002479A8">
        <w:rPr>
          <w:rFonts w:cstheme="minorHAnsi"/>
        </w:rPr>
        <w:t>wyłącznie</w:t>
      </w:r>
      <w:r w:rsidR="004C327C" w:rsidRPr="002479A8">
        <w:rPr>
          <w:rFonts w:cstheme="minorHAnsi"/>
        </w:rPr>
        <w:t xml:space="preserve"> </w:t>
      </w:r>
      <w:r w:rsidR="00891CB7" w:rsidRPr="00E815E8">
        <w:rPr>
          <w:rFonts w:cstheme="minorHAnsi"/>
          <w:color w:val="000000" w:themeColor="text1"/>
        </w:rPr>
        <w:t xml:space="preserve">13 </w:t>
      </w:r>
      <w:r w:rsidR="00EA0EE7" w:rsidRPr="00E815E8">
        <w:rPr>
          <w:rFonts w:cstheme="minorHAnsi"/>
          <w:color w:val="000000" w:themeColor="text1"/>
        </w:rPr>
        <w:t>czerwca 202</w:t>
      </w:r>
      <w:r w:rsidR="00891CB7" w:rsidRPr="00E815E8">
        <w:rPr>
          <w:rFonts w:cstheme="minorHAnsi"/>
          <w:color w:val="000000" w:themeColor="text1"/>
        </w:rPr>
        <w:t>6</w:t>
      </w:r>
      <w:r w:rsidR="004C327C" w:rsidRPr="00E815E8">
        <w:rPr>
          <w:rFonts w:cstheme="minorHAnsi"/>
          <w:color w:val="000000" w:themeColor="text1"/>
        </w:rPr>
        <w:t xml:space="preserve"> r.</w:t>
      </w:r>
      <w:r w:rsidR="00EA0EE7" w:rsidRPr="00E815E8">
        <w:rPr>
          <w:rFonts w:cstheme="minorHAnsi"/>
          <w:color w:val="000000" w:themeColor="text1"/>
        </w:rPr>
        <w:t xml:space="preserve"> </w:t>
      </w:r>
      <w:r w:rsidR="00E958B8" w:rsidRPr="002479A8">
        <w:rPr>
          <w:rFonts w:cstheme="minorHAnsi"/>
        </w:rPr>
        <w:t xml:space="preserve"> w godzinach: 13.00-23.00;</w:t>
      </w:r>
    </w:p>
    <w:p w14:paraId="106B6269" w14:textId="14E84AD6" w:rsidR="004C327C" w:rsidRPr="002479A8" w:rsidRDefault="005531B9" w:rsidP="002479A8">
      <w:pPr>
        <w:pStyle w:val="Akapitzlist"/>
        <w:numPr>
          <w:ilvl w:val="0"/>
          <w:numId w:val="28"/>
        </w:numPr>
        <w:spacing w:after="0" w:line="276" w:lineRule="auto"/>
        <w:ind w:left="993" w:hanging="284"/>
        <w:contextualSpacing w:val="0"/>
        <w:rPr>
          <w:rFonts w:cstheme="minorHAnsi"/>
        </w:rPr>
      </w:pPr>
      <w:r w:rsidRPr="002479A8">
        <w:rPr>
          <w:rFonts w:cstheme="minorHAnsi"/>
        </w:rPr>
        <w:t>dołoży wszelkich starań, aby uzyskać niezbędne zgody i pozwolenia w zakresie należącym do jego kompetencji, niezbędne do organizacji Wydarzenia (</w:t>
      </w:r>
      <w:r w:rsidR="00DD132A" w:rsidRPr="002479A8">
        <w:rPr>
          <w:rFonts w:cstheme="minorHAnsi"/>
        </w:rPr>
        <w:t xml:space="preserve">z wyłączeniem </w:t>
      </w:r>
      <w:r w:rsidRPr="002479A8">
        <w:rPr>
          <w:rFonts w:cstheme="minorHAnsi"/>
        </w:rPr>
        <w:t>w szczególności zgód i pozwoleń, których pozyskanie spoczywa na Najemcy zgodnie z §2 ust. 2 lit. f);</w:t>
      </w:r>
      <w:r w:rsidR="004C327C" w:rsidRPr="002479A8">
        <w:rPr>
          <w:rFonts w:cstheme="minorHAnsi"/>
        </w:rPr>
        <w:t xml:space="preserve"> </w:t>
      </w:r>
    </w:p>
    <w:p w14:paraId="14A20853" w14:textId="334154F7" w:rsidR="004C327C" w:rsidRPr="002479A8" w:rsidRDefault="004C327C" w:rsidP="002479A8">
      <w:pPr>
        <w:pStyle w:val="Akapitzlist"/>
        <w:numPr>
          <w:ilvl w:val="0"/>
          <w:numId w:val="28"/>
        </w:numPr>
        <w:spacing w:after="0" w:line="276" w:lineRule="auto"/>
        <w:ind w:left="993" w:hanging="284"/>
        <w:contextualSpacing w:val="0"/>
        <w:rPr>
          <w:rFonts w:cstheme="minorHAnsi"/>
        </w:rPr>
      </w:pPr>
      <w:r w:rsidRPr="002479A8">
        <w:rPr>
          <w:rFonts w:cstheme="minorHAnsi"/>
        </w:rPr>
        <w:t>zapewni 8 koszy na śmieci w strefie gastronomicznej.</w:t>
      </w:r>
    </w:p>
    <w:p w14:paraId="717A5C52" w14:textId="77777777" w:rsidR="00D41B90" w:rsidRPr="002479A8" w:rsidRDefault="00D41B90" w:rsidP="002479A8">
      <w:pPr>
        <w:spacing w:after="0" w:line="276" w:lineRule="auto"/>
        <w:rPr>
          <w:rFonts w:eastAsia="Calibri" w:cstheme="minorHAnsi"/>
          <w:b/>
        </w:rPr>
      </w:pPr>
    </w:p>
    <w:p w14:paraId="7E34A49B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2</w:t>
      </w:r>
    </w:p>
    <w:p w14:paraId="55BA3128" w14:textId="77777777" w:rsidR="00EA0EE7" w:rsidRPr="002479A8" w:rsidRDefault="00D41B90" w:rsidP="002479A8">
      <w:pPr>
        <w:numPr>
          <w:ilvl w:val="0"/>
          <w:numId w:val="22"/>
        </w:numPr>
        <w:spacing w:after="0" w:line="276" w:lineRule="auto"/>
        <w:ind w:left="426" w:hanging="426"/>
        <w:jc w:val="both"/>
        <w:rPr>
          <w:rFonts w:cstheme="minorHAnsi"/>
        </w:rPr>
      </w:pPr>
      <w:r w:rsidRPr="002479A8">
        <w:rPr>
          <w:rFonts w:eastAsia="Calibri" w:cstheme="minorHAnsi"/>
        </w:rPr>
        <w:t>Najemca zobowiązany jest do używania Przedmiotu Najmu wyłącznie zgodnie z przeznaczeniem określonym w § 1 ust. 2 oraz w sposób bezpieczny, niepowodujący uszkodzeń Przedmiotu Najmu, zgodny z prawem, regulacjami wewnętrznymi Wynajmującego i niniejszą umową.</w:t>
      </w:r>
    </w:p>
    <w:p w14:paraId="7BD18610" w14:textId="0E11A8FE" w:rsidR="00D076A5" w:rsidRPr="002479A8" w:rsidRDefault="00D076A5" w:rsidP="002479A8">
      <w:pPr>
        <w:numPr>
          <w:ilvl w:val="0"/>
          <w:numId w:val="22"/>
        </w:numPr>
        <w:spacing w:after="0" w:line="276" w:lineRule="auto"/>
        <w:ind w:left="426" w:hanging="426"/>
        <w:jc w:val="both"/>
        <w:rPr>
          <w:rFonts w:cstheme="minorHAnsi"/>
        </w:rPr>
      </w:pPr>
      <w:r w:rsidRPr="002479A8">
        <w:rPr>
          <w:rFonts w:cstheme="minorHAnsi"/>
        </w:rPr>
        <w:t xml:space="preserve">Najemca </w:t>
      </w:r>
      <w:r w:rsidR="00EA0EE7" w:rsidRPr="002479A8">
        <w:rPr>
          <w:rFonts w:cstheme="minorHAnsi"/>
        </w:rPr>
        <w:t xml:space="preserve">dodatkowo </w:t>
      </w:r>
      <w:r w:rsidRPr="002479A8">
        <w:rPr>
          <w:rFonts w:cstheme="minorHAnsi"/>
        </w:rPr>
        <w:t>zobowiązuje się do:</w:t>
      </w:r>
    </w:p>
    <w:p w14:paraId="16C736D5" w14:textId="7F3B70D6" w:rsidR="00D076A5" w:rsidRPr="002479A8" w:rsidRDefault="00D076A5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>zapewnienia ciągłego (</w:t>
      </w:r>
      <w:r w:rsidR="005531B9" w:rsidRPr="002479A8">
        <w:rPr>
          <w:rFonts w:cstheme="minorHAnsi"/>
        </w:rPr>
        <w:t xml:space="preserve">z uwzględnieniem zastrzeżenia co do </w:t>
      </w:r>
      <w:r w:rsidRPr="002479A8">
        <w:rPr>
          <w:rFonts w:cstheme="minorHAnsi"/>
        </w:rPr>
        <w:t xml:space="preserve"> godzin wskazanych w § 1 </w:t>
      </w:r>
      <w:r w:rsidR="00904470" w:rsidRPr="002479A8">
        <w:rPr>
          <w:rFonts w:cstheme="minorHAnsi"/>
        </w:rPr>
        <w:t>ust.</w:t>
      </w:r>
      <w:r w:rsidRPr="002479A8">
        <w:rPr>
          <w:rFonts w:cstheme="minorHAnsi"/>
        </w:rPr>
        <w:t xml:space="preserve"> </w:t>
      </w:r>
      <w:r w:rsidR="00EA0EE7" w:rsidRPr="002479A8">
        <w:rPr>
          <w:rFonts w:cstheme="minorHAnsi"/>
        </w:rPr>
        <w:t>4</w:t>
      </w:r>
      <w:r w:rsidR="005531B9" w:rsidRPr="002479A8">
        <w:rPr>
          <w:rFonts w:cstheme="minorHAnsi"/>
        </w:rPr>
        <w:t xml:space="preserve"> lit. </w:t>
      </w:r>
      <w:r w:rsidR="00EA0EE7" w:rsidRPr="002479A8">
        <w:rPr>
          <w:rFonts w:cstheme="minorHAnsi"/>
        </w:rPr>
        <w:t>a</w:t>
      </w:r>
      <w:r w:rsidRPr="002479A8">
        <w:rPr>
          <w:rFonts w:cstheme="minorHAnsi"/>
        </w:rPr>
        <w:t>)</w:t>
      </w:r>
      <w:r w:rsidR="00904470" w:rsidRPr="002479A8">
        <w:rPr>
          <w:rFonts w:cstheme="minorHAnsi"/>
        </w:rPr>
        <w:t>)</w:t>
      </w:r>
      <w:r w:rsidRPr="002479A8">
        <w:rPr>
          <w:rFonts w:cstheme="minorHAnsi"/>
        </w:rPr>
        <w:t xml:space="preserve"> odpłatnego świadczenia na rzecz uczestników Wydarzenia usług gastronomicznych tj. sprzedaży posiłków, produktów spożywczych w tym:</w:t>
      </w:r>
      <w:r w:rsidR="00634718" w:rsidRPr="002479A8">
        <w:rPr>
          <w:rFonts w:cstheme="minorHAnsi"/>
        </w:rPr>
        <w:t xml:space="preserve"> np.</w:t>
      </w:r>
      <w:r w:rsidRPr="002479A8">
        <w:rPr>
          <w:rFonts w:cstheme="minorHAnsi"/>
        </w:rPr>
        <w:t xml:space="preserve"> </w:t>
      </w:r>
      <w:r w:rsidR="004A742E" w:rsidRPr="002479A8">
        <w:rPr>
          <w:rFonts w:cstheme="minorHAnsi"/>
        </w:rPr>
        <w:t>……..</w:t>
      </w:r>
      <w:r w:rsidRPr="002479A8">
        <w:rPr>
          <w:rFonts w:cstheme="minorHAnsi"/>
        </w:rPr>
        <w:t xml:space="preserve">, napojów </w:t>
      </w:r>
      <w:r w:rsidR="00990E47" w:rsidRPr="002479A8">
        <w:rPr>
          <w:rFonts w:cstheme="minorHAnsi"/>
        </w:rPr>
        <w:t xml:space="preserve">ciepłych i zimnych </w:t>
      </w:r>
      <w:r w:rsidRPr="002479A8">
        <w:rPr>
          <w:rFonts w:cstheme="minorHAnsi"/>
        </w:rPr>
        <w:t>w tym alkoholowych do 3,5 %;</w:t>
      </w:r>
    </w:p>
    <w:p w14:paraId="738F3B94" w14:textId="77777777" w:rsidR="00D076A5" w:rsidRPr="002479A8" w:rsidRDefault="00D076A5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eastAsia="Times New Roman" w:cstheme="minorHAnsi"/>
        </w:rPr>
      </w:pPr>
      <w:r w:rsidRPr="002479A8">
        <w:rPr>
          <w:rFonts w:cstheme="minorHAnsi"/>
        </w:rPr>
        <w:t>utrzymywania udostępnionego miejsca w należytym porządku;</w:t>
      </w:r>
    </w:p>
    <w:p w14:paraId="58ED916E" w14:textId="6F830F01" w:rsidR="00D076A5" w:rsidRPr="002479A8" w:rsidRDefault="00904470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>zrealizowania na rzecz Wynajmującego</w:t>
      </w:r>
      <w:r w:rsidR="00BE3B93">
        <w:rPr>
          <w:rFonts w:cstheme="minorHAnsi"/>
        </w:rPr>
        <w:t xml:space="preserve"> dodatkowego</w:t>
      </w:r>
      <w:r w:rsidR="00771B98">
        <w:rPr>
          <w:rFonts w:cstheme="minorHAnsi"/>
        </w:rPr>
        <w:t xml:space="preserve"> wymogu organizacyjnego </w:t>
      </w:r>
      <w:r w:rsidR="008C2D66">
        <w:rPr>
          <w:rFonts w:cstheme="minorHAnsi"/>
        </w:rPr>
        <w:t>(</w:t>
      </w:r>
      <w:r w:rsidRPr="002479A8">
        <w:rPr>
          <w:rFonts w:cstheme="minorHAnsi"/>
        </w:rPr>
        <w:t>świadczenia niepieniężnego</w:t>
      </w:r>
      <w:r w:rsidR="00D81409">
        <w:rPr>
          <w:rFonts w:cstheme="minorHAnsi"/>
        </w:rPr>
        <w:t xml:space="preserve">) </w:t>
      </w:r>
      <w:r w:rsidRPr="002479A8">
        <w:rPr>
          <w:rFonts w:cstheme="minorHAnsi"/>
        </w:rPr>
        <w:t xml:space="preserve">w postaci zapewnienia ciepłych posiłków dla ok. 100 osób (np. kiełbaska / wegetariański odpowiednik + chleb + surówka/ogórek kiszony) obsługujących </w:t>
      </w:r>
      <w:r w:rsidR="00511B18" w:rsidRPr="002479A8">
        <w:rPr>
          <w:rFonts w:cstheme="minorHAnsi"/>
        </w:rPr>
        <w:t>Wydarzenie</w:t>
      </w:r>
      <w:r w:rsidRPr="002479A8">
        <w:rPr>
          <w:rFonts w:cstheme="minorHAnsi"/>
        </w:rPr>
        <w:t xml:space="preserve">, których wydawanie następować będzie na podstawie kuponów przekazanych przez </w:t>
      </w:r>
      <w:r w:rsidR="00511B18" w:rsidRPr="002479A8">
        <w:rPr>
          <w:rFonts w:cstheme="minorHAnsi"/>
        </w:rPr>
        <w:t>Wynajmującego</w:t>
      </w:r>
      <w:r w:rsidRPr="002479A8">
        <w:rPr>
          <w:rFonts w:cstheme="minorHAnsi"/>
        </w:rPr>
        <w:t xml:space="preserve">, bez pobierania przez Najemcę zapłaty od osób realizujących kupony.  Zapewnienie posiłków, o których mowa powyżej, stanowi  wynagrodzenie niepieniężne (rzeczowe) dla Wynajmującego  za udostępnienie terenu </w:t>
      </w:r>
      <w:r w:rsidR="00B23779" w:rsidRPr="002479A8">
        <w:rPr>
          <w:rFonts w:cstheme="minorHAnsi"/>
        </w:rPr>
        <w:t xml:space="preserve">(jako część czynszu najmu) </w:t>
      </w:r>
      <w:r w:rsidRPr="002479A8">
        <w:rPr>
          <w:rFonts w:cstheme="minorHAnsi"/>
        </w:rPr>
        <w:t>i nie podlega odrębnemu wynagrodzeniu ze strony Organizatora; posiłki powinny odpowiadać standardowi posiłków oferowanych w regularnej sprzedaży przez Najemcę podczas Wydarzenia</w:t>
      </w:r>
      <w:r w:rsidR="00D076A5" w:rsidRPr="002479A8">
        <w:rPr>
          <w:rFonts w:cstheme="minorHAnsi"/>
        </w:rPr>
        <w:t>;</w:t>
      </w:r>
    </w:p>
    <w:p w14:paraId="33F7104D" w14:textId="1002A90E" w:rsidR="00D076A5" w:rsidRPr="002479A8" w:rsidRDefault="00D076A5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 xml:space="preserve">zapewnienia </w:t>
      </w:r>
      <w:r w:rsidR="00107787" w:rsidRPr="002479A8">
        <w:rPr>
          <w:rFonts w:cstheme="minorHAnsi"/>
        </w:rPr>
        <w:t>strefy do konsumpcji sprzedawanych produktów, tj.</w:t>
      </w:r>
      <w:r w:rsidR="00173BFE" w:rsidRPr="002479A8">
        <w:rPr>
          <w:rFonts w:cstheme="minorHAnsi"/>
        </w:rPr>
        <w:t xml:space="preserve"> co najmniej:</w:t>
      </w:r>
      <w:r w:rsidR="00107787" w:rsidRPr="002479A8">
        <w:rPr>
          <w:rFonts w:cstheme="minorHAnsi"/>
        </w:rPr>
        <w:t xml:space="preserve"> </w:t>
      </w:r>
      <w:r w:rsidR="00990E47" w:rsidRPr="002479A8">
        <w:rPr>
          <w:rFonts w:cstheme="minorHAnsi"/>
        </w:rPr>
        <w:t>5</w:t>
      </w:r>
      <w:r w:rsidRPr="002479A8">
        <w:rPr>
          <w:rFonts w:cstheme="minorHAnsi"/>
        </w:rPr>
        <w:t xml:space="preserve">0 sztuk kompletów biesiadnych, 30 sztuk Parasoli, 5 rollbarów z piwem uwzględniających wytyczne dotyczące standardów oprawy wizualnej wydarzeń plenerowych w </w:t>
      </w:r>
      <w:hyperlink r:id="rId6" w:tooltip="Park Kulturowy Nowa Huta" w:history="1">
        <w:r w:rsidRPr="002479A8">
          <w:rPr>
            <w:rFonts w:cstheme="minorHAnsi"/>
          </w:rPr>
          <w:t>Parku Kulturowym Nowa Huta</w:t>
        </w:r>
      </w:hyperlink>
      <w:r w:rsidRPr="002479A8">
        <w:rPr>
          <w:rFonts w:cstheme="minorHAnsi"/>
        </w:rPr>
        <w:t xml:space="preserve"> zgodnie  uchwałą XXIX/757/19 RADY MIASTA KRAKOWA z dnia 20 listopada 2019 r. w sprawie utworzenia parku kulturowego pod nazwą Park Kulturowy Nowa Huta;</w:t>
      </w:r>
    </w:p>
    <w:p w14:paraId="2839371C" w14:textId="0E59C53A" w:rsidR="00D076A5" w:rsidRPr="002479A8" w:rsidRDefault="00D076A5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lastRenderedPageBreak/>
        <w:t>zapewnienia agregatu gwarantującego stałe funkcjonowanie usługi gastronomicznej przez czas określony w § 1 pkt 1 Umowy;</w:t>
      </w:r>
      <w:r w:rsidR="00AD20D3" w:rsidRPr="002479A8">
        <w:rPr>
          <w:rFonts w:cstheme="minorHAnsi"/>
        </w:rPr>
        <w:t xml:space="preserve"> spełniającego wszystkie aktualne, obowiązujące </w:t>
      </w:r>
      <w:r w:rsidR="00C67487" w:rsidRPr="002479A8">
        <w:rPr>
          <w:rFonts w:cstheme="minorHAnsi"/>
        </w:rPr>
        <w:br/>
      </w:r>
      <w:r w:rsidR="00AD20D3" w:rsidRPr="002479A8">
        <w:rPr>
          <w:rFonts w:cstheme="minorHAnsi"/>
        </w:rPr>
        <w:t xml:space="preserve">na dzień Wydarzenia wymogi prawne, w tym także aktualne wytyczne miasta Krakowa, </w:t>
      </w:r>
      <w:r w:rsidR="00C67487" w:rsidRPr="002479A8">
        <w:rPr>
          <w:rFonts w:cstheme="minorHAnsi"/>
        </w:rPr>
        <w:br/>
      </w:r>
      <w:r w:rsidR="00AD20D3" w:rsidRPr="002479A8">
        <w:rPr>
          <w:rFonts w:cstheme="minorHAnsi"/>
        </w:rPr>
        <w:t>w szczególności w zakresie ochrony środowiska i dopuszczalnego poziomu hałasu (Wynajmujący nie zapewnia dostępu do energii elektrycznej);</w:t>
      </w:r>
    </w:p>
    <w:p w14:paraId="7350AEE2" w14:textId="3C99B999" w:rsidR="00AD20D3" w:rsidRPr="002479A8" w:rsidRDefault="00D076A5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 xml:space="preserve">zapewnienia wszelkich pozwoleń </w:t>
      </w:r>
      <w:r w:rsidR="00173BFE" w:rsidRPr="002479A8">
        <w:rPr>
          <w:rFonts w:cstheme="minorHAnsi"/>
        </w:rPr>
        <w:t>na prowadzenie</w:t>
      </w:r>
      <w:r w:rsidR="00C67487" w:rsidRPr="002479A8">
        <w:rPr>
          <w:rFonts w:cstheme="minorHAnsi"/>
        </w:rPr>
        <w:t xml:space="preserve"> </w:t>
      </w:r>
      <w:r w:rsidR="00173BFE" w:rsidRPr="002479A8">
        <w:rPr>
          <w:rFonts w:cstheme="minorHAnsi"/>
        </w:rPr>
        <w:t xml:space="preserve">w czasie Wydarzenia usług gastronomicznych, </w:t>
      </w:r>
      <w:r w:rsidRPr="002479A8">
        <w:rPr>
          <w:rFonts w:cstheme="minorHAnsi"/>
        </w:rPr>
        <w:t xml:space="preserve">w tym </w:t>
      </w:r>
      <w:r w:rsidR="00173BFE" w:rsidRPr="002479A8">
        <w:rPr>
          <w:rFonts w:cstheme="minorHAnsi"/>
        </w:rPr>
        <w:t xml:space="preserve">m.in., </w:t>
      </w:r>
      <w:r w:rsidRPr="002479A8">
        <w:rPr>
          <w:rFonts w:cstheme="minorHAnsi"/>
        </w:rPr>
        <w:t>na sprzedaż alkoholu</w:t>
      </w:r>
      <w:r w:rsidR="00107787" w:rsidRPr="002479A8">
        <w:rPr>
          <w:rFonts w:cstheme="minorHAnsi"/>
        </w:rPr>
        <w:t xml:space="preserve"> do 3,5%</w:t>
      </w:r>
      <w:r w:rsidR="00EF0B54" w:rsidRPr="002479A8">
        <w:rPr>
          <w:rFonts w:cstheme="minorHAnsi"/>
        </w:rPr>
        <w:t xml:space="preserve">, </w:t>
      </w:r>
      <w:r w:rsidRPr="002479A8">
        <w:rPr>
          <w:rFonts w:cstheme="minorHAnsi"/>
        </w:rPr>
        <w:t xml:space="preserve">sanepid, akcyza, zgoda </w:t>
      </w:r>
      <w:r w:rsidR="00C67487" w:rsidRPr="002479A8">
        <w:rPr>
          <w:rFonts w:cstheme="minorHAnsi"/>
        </w:rPr>
        <w:br/>
      </w:r>
      <w:r w:rsidRPr="002479A8">
        <w:rPr>
          <w:rFonts w:cstheme="minorHAnsi"/>
        </w:rPr>
        <w:t>z Urzędu Miasta Krakowa na prowadzenie sprzedaży, przeglądy techniczne food trucków etc.</w:t>
      </w:r>
      <w:r w:rsidR="00AD20D3" w:rsidRPr="002479A8">
        <w:rPr>
          <w:rFonts w:cstheme="minorHAnsi"/>
        </w:rPr>
        <w:t>,</w:t>
      </w:r>
    </w:p>
    <w:p w14:paraId="1177F8A1" w14:textId="3E6458AA" w:rsidR="00AD20D3" w:rsidRPr="002479A8" w:rsidRDefault="00AD20D3" w:rsidP="002479A8">
      <w:pPr>
        <w:pStyle w:val="Akapitzlist"/>
        <w:numPr>
          <w:ilvl w:val="0"/>
          <w:numId w:val="19"/>
        </w:numPr>
        <w:autoSpaceDN w:val="0"/>
        <w:spacing w:after="0" w:line="276" w:lineRule="auto"/>
        <w:contextualSpacing w:val="0"/>
        <w:jc w:val="both"/>
        <w:textAlignment w:val="baseline"/>
        <w:rPr>
          <w:rFonts w:cstheme="minorHAnsi"/>
        </w:rPr>
      </w:pPr>
      <w:r w:rsidRPr="002479A8">
        <w:rPr>
          <w:rFonts w:cstheme="minorHAnsi"/>
        </w:rPr>
        <w:t>w celu ochrony nawierzchni trawiastych zapewnienia zastosowania gumowych mat pod koła pojazdów w czasie postoju.</w:t>
      </w:r>
    </w:p>
    <w:p w14:paraId="3603FE8C" w14:textId="4289F149" w:rsidR="00D076A5" w:rsidRPr="002479A8" w:rsidRDefault="00D076A5" w:rsidP="002479A8">
      <w:pPr>
        <w:pStyle w:val="Akapitzlist"/>
        <w:autoSpaceDN w:val="0"/>
        <w:spacing w:after="0" w:line="276" w:lineRule="auto"/>
        <w:ind w:left="1146"/>
        <w:contextualSpacing w:val="0"/>
        <w:jc w:val="both"/>
        <w:textAlignment w:val="baseline"/>
        <w:rPr>
          <w:rFonts w:cstheme="minorHAnsi"/>
        </w:rPr>
      </w:pPr>
    </w:p>
    <w:p w14:paraId="5248FE60" w14:textId="49B36518" w:rsidR="00D076A5" w:rsidRPr="002479A8" w:rsidRDefault="00990E47" w:rsidP="002479A8">
      <w:pPr>
        <w:numPr>
          <w:ilvl w:val="0"/>
          <w:numId w:val="22"/>
        </w:numPr>
        <w:spacing w:after="0" w:line="276" w:lineRule="auto"/>
        <w:ind w:left="426" w:hanging="426"/>
        <w:jc w:val="both"/>
        <w:rPr>
          <w:rFonts w:cstheme="minorHAnsi"/>
        </w:rPr>
      </w:pPr>
      <w:r w:rsidRPr="002479A8">
        <w:rPr>
          <w:rFonts w:cstheme="minorHAnsi"/>
          <w:bCs/>
        </w:rPr>
        <w:t>Najemca</w:t>
      </w:r>
      <w:r w:rsidR="00D076A5" w:rsidRPr="002479A8">
        <w:rPr>
          <w:rFonts w:cstheme="minorHAnsi"/>
          <w:bCs/>
        </w:rPr>
        <w:t xml:space="preserve"> </w:t>
      </w:r>
      <w:r w:rsidR="00D076A5" w:rsidRPr="002479A8">
        <w:rPr>
          <w:rFonts w:cstheme="minorHAnsi"/>
        </w:rPr>
        <w:t>zapewnia, że swe zobowiązania wykonana z najwyższą starannością i ponosi wyłączną odpowiedzialność za rezultat swojego działania.</w:t>
      </w:r>
    </w:p>
    <w:p w14:paraId="55538795" w14:textId="176506A3" w:rsidR="00D076A5" w:rsidRPr="002479A8" w:rsidRDefault="00990E47" w:rsidP="002479A8">
      <w:pPr>
        <w:numPr>
          <w:ilvl w:val="0"/>
          <w:numId w:val="22"/>
        </w:numPr>
        <w:spacing w:after="0" w:line="276" w:lineRule="auto"/>
        <w:ind w:left="426" w:hanging="426"/>
        <w:jc w:val="both"/>
        <w:rPr>
          <w:rFonts w:cstheme="minorHAnsi"/>
          <w:bCs/>
        </w:rPr>
      </w:pPr>
      <w:r w:rsidRPr="002479A8">
        <w:rPr>
          <w:rFonts w:cstheme="minorHAnsi"/>
          <w:bCs/>
        </w:rPr>
        <w:t>Najemca</w:t>
      </w:r>
      <w:r w:rsidRPr="002479A8">
        <w:rPr>
          <w:rFonts w:cstheme="minorHAnsi"/>
        </w:rPr>
        <w:t xml:space="preserve"> </w:t>
      </w:r>
      <w:r w:rsidR="00D076A5" w:rsidRPr="002479A8">
        <w:rPr>
          <w:rFonts w:cstheme="minorHAnsi"/>
        </w:rPr>
        <w:t>oświadcza, że posiada ubezpieczenie OC w zakresie prowadzonej działalności</w:t>
      </w:r>
      <w:r w:rsidR="00173BFE" w:rsidRPr="002479A8">
        <w:rPr>
          <w:rFonts w:cstheme="minorHAnsi"/>
        </w:rPr>
        <w:t>,</w:t>
      </w:r>
      <w:r w:rsidR="00D076A5" w:rsidRPr="002479A8">
        <w:rPr>
          <w:rFonts w:cstheme="minorHAnsi"/>
        </w:rPr>
        <w:t xml:space="preserve"> a kopie </w:t>
      </w:r>
      <w:r w:rsidR="00D076A5" w:rsidRPr="002479A8">
        <w:rPr>
          <w:rFonts w:cstheme="minorHAnsi"/>
          <w:bCs/>
        </w:rPr>
        <w:t>polisy udostępnił NCK przy zawarciu umowy.</w:t>
      </w:r>
    </w:p>
    <w:p w14:paraId="00854FC0" w14:textId="6C303912" w:rsidR="00D076A5" w:rsidRPr="002479A8" w:rsidRDefault="00990E47" w:rsidP="002479A8">
      <w:pPr>
        <w:numPr>
          <w:ilvl w:val="0"/>
          <w:numId w:val="22"/>
        </w:numPr>
        <w:spacing w:after="0" w:line="276" w:lineRule="auto"/>
        <w:ind w:left="426" w:hanging="426"/>
        <w:jc w:val="both"/>
        <w:rPr>
          <w:rFonts w:cstheme="minorHAnsi"/>
        </w:rPr>
      </w:pPr>
      <w:r w:rsidRPr="002479A8">
        <w:rPr>
          <w:rFonts w:cstheme="minorHAnsi"/>
          <w:bCs/>
        </w:rPr>
        <w:t>Najemca</w:t>
      </w:r>
      <w:r w:rsidRPr="002479A8">
        <w:rPr>
          <w:rFonts w:cstheme="minorHAnsi"/>
        </w:rPr>
        <w:t xml:space="preserve"> </w:t>
      </w:r>
      <w:r w:rsidR="00D076A5" w:rsidRPr="002479A8">
        <w:rPr>
          <w:rFonts w:cstheme="minorHAnsi"/>
        </w:rPr>
        <w:t xml:space="preserve">oświadcza, że w ramach prowadzonej działalności spełnia wszelkie wymagane prawem wymogi sanitarne. </w:t>
      </w:r>
    </w:p>
    <w:p w14:paraId="0C06247F" w14:textId="7FB53530" w:rsidR="00D41B90" w:rsidRPr="002479A8" w:rsidRDefault="00D41B90" w:rsidP="002479A8">
      <w:pPr>
        <w:spacing w:after="0" w:line="276" w:lineRule="auto"/>
        <w:ind w:left="426"/>
        <w:jc w:val="both"/>
        <w:rPr>
          <w:rFonts w:eastAsia="Calibri" w:cstheme="minorHAnsi"/>
          <w:iCs/>
        </w:rPr>
      </w:pPr>
    </w:p>
    <w:p w14:paraId="5C8F4620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7F8212DD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3</w:t>
      </w:r>
    </w:p>
    <w:p w14:paraId="3C1A9CCD" w14:textId="3F442621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zobowiązuje się wypłacić Wynajmującemu czynsz najmu za używanie Przedmiotu Najmu w wysokości </w:t>
      </w:r>
      <w:r w:rsidR="00E867D0" w:rsidRPr="002479A8">
        <w:rPr>
          <w:rFonts w:eastAsia="Calibri" w:cstheme="minorHAnsi"/>
        </w:rPr>
        <w:t>……………………………………………………………………………………</w:t>
      </w:r>
      <w:r w:rsidRPr="002479A8">
        <w:rPr>
          <w:rFonts w:eastAsia="Calibri" w:cstheme="minorHAnsi"/>
        </w:rPr>
        <w:t>). Do ww. kwoty Wynajmujący doliczy podatek VAT wg stawki obowiązującej w dniu wystawienia faktury.</w:t>
      </w:r>
    </w:p>
    <w:p w14:paraId="63FE2954" w14:textId="58AE11CB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zobowiązuje się wypłacić Wynajmującemu czynsz najmu, o którym mowa w ust. 1 </w:t>
      </w:r>
      <w:r w:rsidRPr="002479A8">
        <w:rPr>
          <w:rFonts w:eastAsia="Calibri" w:cstheme="minorHAnsi"/>
        </w:rPr>
        <w:br/>
        <w:t>w terminie do dnia</w:t>
      </w:r>
      <w:r w:rsidR="005937C9" w:rsidRPr="002479A8">
        <w:rPr>
          <w:rFonts w:eastAsia="Calibri" w:cstheme="minorHAnsi"/>
        </w:rPr>
        <w:t xml:space="preserve"> </w:t>
      </w:r>
      <w:r w:rsidR="00634718" w:rsidRPr="002479A8">
        <w:rPr>
          <w:rFonts w:eastAsia="Calibri" w:cstheme="minorHAnsi"/>
        </w:rPr>
        <w:t xml:space="preserve">05 czerwca 2026 r. </w:t>
      </w:r>
      <w:r w:rsidRPr="002479A8">
        <w:rPr>
          <w:rFonts w:eastAsia="Calibri" w:cstheme="minorHAnsi"/>
        </w:rPr>
        <w:t xml:space="preserve">r. na podstawie faktury wystawionej przez Wynajmującego, poprzez wpłatę na rachunek bankowy Wynajmującego wskazany na fakturze. </w:t>
      </w:r>
    </w:p>
    <w:p w14:paraId="288478F3" w14:textId="72A057D3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Zapłata będzie uważana za dokonaną w chwili wpływu całej kwoty </w:t>
      </w:r>
      <w:r w:rsidR="00B23779" w:rsidRPr="002479A8">
        <w:rPr>
          <w:rFonts w:eastAsia="Calibri" w:cstheme="minorHAnsi"/>
        </w:rPr>
        <w:t xml:space="preserve">czynszu </w:t>
      </w:r>
      <w:r w:rsidRPr="002479A8">
        <w:rPr>
          <w:rFonts w:eastAsia="Calibri" w:cstheme="minorHAnsi"/>
        </w:rPr>
        <w:t>najmu na rachunek bankowy Wynajmującego.</w:t>
      </w:r>
    </w:p>
    <w:p w14:paraId="7D20B84C" w14:textId="0C561FEF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Najemca oświadcza, że jest</w:t>
      </w:r>
      <w:r w:rsidR="004D5795" w:rsidRPr="002479A8">
        <w:rPr>
          <w:rFonts w:eastAsia="Calibri" w:cstheme="minorHAnsi"/>
        </w:rPr>
        <w:t>/nie jest*</w:t>
      </w:r>
      <w:r w:rsidRPr="002479A8">
        <w:rPr>
          <w:rFonts w:eastAsia="Calibri" w:cstheme="minorHAnsi"/>
        </w:rPr>
        <w:t xml:space="preserve"> </w:t>
      </w:r>
      <w:r w:rsidR="004D5795" w:rsidRPr="002479A8">
        <w:rPr>
          <w:rFonts w:eastAsia="Calibri" w:cstheme="minorHAnsi"/>
        </w:rPr>
        <w:t xml:space="preserve">czynnym podatnikiem podatku </w:t>
      </w:r>
      <w:r w:rsidRPr="002479A8">
        <w:rPr>
          <w:rFonts w:eastAsia="Calibri" w:cstheme="minorHAnsi"/>
        </w:rPr>
        <w:t>VAT.</w:t>
      </w:r>
    </w:p>
    <w:p w14:paraId="6B4B3A63" w14:textId="375A1A34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 ramach niniejszej umowy Wynajmujący nie jest zobowiązany do świadczenia na rzecz Najemcy jakichkolwiek usług</w:t>
      </w:r>
      <w:r w:rsidR="004A742E" w:rsidRPr="002479A8">
        <w:rPr>
          <w:rFonts w:eastAsia="Calibri" w:cstheme="minorHAnsi"/>
        </w:rPr>
        <w:t>.</w:t>
      </w:r>
    </w:p>
    <w:p w14:paraId="400BCEB1" w14:textId="77777777" w:rsidR="00D41B90" w:rsidRPr="002479A8" w:rsidRDefault="00D41B90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Za opóźnienia w zapłacie Wynajmujący będzie naliczał odsetki ustawowe za opóźnienie </w:t>
      </w:r>
      <w:r w:rsidRPr="002479A8">
        <w:rPr>
          <w:rFonts w:eastAsia="Calibri" w:cstheme="minorHAnsi"/>
        </w:rPr>
        <w:br/>
        <w:t>w transakcjach handlowych zgodnie z ustawą z dnia 8 marca 2013 r. o przeciwdziałaniu nadmiernym opóźnieniom w transakcjach handlowych (t. j. Dz. U. z 2023r. poz. 1790 z późn. zm.).</w:t>
      </w:r>
    </w:p>
    <w:p w14:paraId="4A8AE686" w14:textId="1F65A5E3" w:rsidR="004D5795" w:rsidRPr="002479A8" w:rsidRDefault="00490849" w:rsidP="002479A8">
      <w:pPr>
        <w:numPr>
          <w:ilvl w:val="0"/>
          <w:numId w:val="3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Wynajmujący oświadcza, że jako podatnik podatku od towarów i usług (VAT) od dnia 1 kwietnia 2026 r. jest zobowiązany do wystawiania faktur ustrukturyzowanych przy użyciu Krajowego Systemu e-Faktur (</w:t>
      </w:r>
      <w:proofErr w:type="spellStart"/>
      <w:r w:rsidRPr="002479A8">
        <w:rPr>
          <w:rFonts w:eastAsia="Calibri" w:cstheme="minorHAnsi"/>
        </w:rPr>
        <w:t>KSeF</w:t>
      </w:r>
      <w:proofErr w:type="spellEnd"/>
      <w:r w:rsidRPr="002479A8">
        <w:rPr>
          <w:rFonts w:eastAsia="Calibri" w:cstheme="minorHAnsi"/>
        </w:rPr>
        <w:t xml:space="preserve">) zgodnie z art. 106ga ustawy z dnia 11 marca 2004 r. o podatku od towarów i usług, w związku z czym zobowiązuje się do wystawiania faktur dokumentujących czynsz najmu wyłącznie za pośrednictwem </w:t>
      </w:r>
      <w:proofErr w:type="spellStart"/>
      <w:r w:rsidRPr="002479A8">
        <w:rPr>
          <w:rFonts w:eastAsia="Calibri" w:cstheme="minorHAnsi"/>
        </w:rPr>
        <w:t>KSeF</w:t>
      </w:r>
      <w:proofErr w:type="spellEnd"/>
      <w:r w:rsidRPr="002479A8">
        <w:rPr>
          <w:rFonts w:eastAsia="Calibri" w:cstheme="minorHAnsi"/>
        </w:rPr>
        <w:t xml:space="preserve"> oraz do ich terminowego udostępniania Najemcy w tym systemie.</w:t>
      </w:r>
    </w:p>
    <w:p w14:paraId="20053757" w14:textId="77777777" w:rsidR="00D41B90" w:rsidRPr="002479A8" w:rsidRDefault="00D41B90" w:rsidP="002479A8">
      <w:pPr>
        <w:spacing w:after="0" w:line="276" w:lineRule="auto"/>
        <w:ind w:left="426"/>
        <w:jc w:val="both"/>
        <w:rPr>
          <w:rFonts w:eastAsia="Calibri" w:cstheme="minorHAnsi"/>
        </w:rPr>
      </w:pPr>
    </w:p>
    <w:p w14:paraId="0328D2AF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4</w:t>
      </w:r>
    </w:p>
    <w:p w14:paraId="50274164" w14:textId="5CA632AB" w:rsidR="00D41B90" w:rsidRPr="002479A8" w:rsidRDefault="00D41B90" w:rsidP="002479A8">
      <w:pPr>
        <w:numPr>
          <w:ilvl w:val="0"/>
          <w:numId w:val="9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ponosi odpowiedzialność za stan Przedmiotu Najmu </w:t>
      </w:r>
      <w:r w:rsidR="00990E47" w:rsidRPr="002479A8">
        <w:rPr>
          <w:rFonts w:eastAsia="Calibri" w:cstheme="minorHAnsi"/>
        </w:rPr>
        <w:t>(w tym murawy)</w:t>
      </w:r>
      <w:r w:rsidRPr="002479A8">
        <w:rPr>
          <w:rFonts w:eastAsia="Calibri" w:cstheme="minorHAnsi"/>
        </w:rPr>
        <w:t xml:space="preserve">. </w:t>
      </w:r>
      <w:r w:rsidR="00F624AF" w:rsidRPr="002479A8">
        <w:rPr>
          <w:rFonts w:eastAsia="Calibri" w:cstheme="minorHAnsi"/>
        </w:rPr>
        <w:t xml:space="preserve">Najemca jest zobowiązany w szczególności do utrzymania porządku na terenie </w:t>
      </w:r>
      <w:r w:rsidR="004A7C52" w:rsidRPr="002479A8">
        <w:rPr>
          <w:rFonts w:eastAsia="Calibri" w:cstheme="minorHAnsi"/>
        </w:rPr>
        <w:t>p</w:t>
      </w:r>
      <w:r w:rsidR="00F624AF" w:rsidRPr="002479A8">
        <w:rPr>
          <w:rFonts w:eastAsia="Calibri" w:cstheme="minorHAnsi"/>
        </w:rPr>
        <w:t xml:space="preserve">rzedmiotu </w:t>
      </w:r>
      <w:r w:rsidR="004A742E" w:rsidRPr="002479A8">
        <w:rPr>
          <w:rFonts w:eastAsia="Calibri" w:cstheme="minorHAnsi"/>
        </w:rPr>
        <w:t>najmu</w:t>
      </w:r>
      <w:r w:rsidR="00F624AF" w:rsidRPr="002479A8">
        <w:rPr>
          <w:rFonts w:eastAsia="Calibri" w:cstheme="minorHAnsi"/>
        </w:rPr>
        <w:t xml:space="preserve"> przez cały </w:t>
      </w:r>
      <w:r w:rsidR="00F624AF" w:rsidRPr="002479A8">
        <w:rPr>
          <w:rFonts w:eastAsia="Calibri" w:cstheme="minorHAnsi"/>
        </w:rPr>
        <w:lastRenderedPageBreak/>
        <w:t xml:space="preserve">okres trwania najmu, w tym do bieżącego </w:t>
      </w:r>
      <w:r w:rsidR="004A742E" w:rsidRPr="002479A8">
        <w:rPr>
          <w:rFonts w:eastAsia="Calibri" w:cstheme="minorHAnsi"/>
        </w:rPr>
        <w:t>umieszczania</w:t>
      </w:r>
      <w:r w:rsidR="00F624AF" w:rsidRPr="002479A8">
        <w:rPr>
          <w:rFonts w:eastAsia="Calibri" w:cstheme="minorHAnsi"/>
        </w:rPr>
        <w:t xml:space="preserve"> odpadów</w:t>
      </w:r>
      <w:r w:rsidR="004A742E" w:rsidRPr="002479A8">
        <w:rPr>
          <w:rFonts w:eastAsia="Calibri" w:cstheme="minorHAnsi"/>
        </w:rPr>
        <w:t xml:space="preserve"> powstałych w związku </w:t>
      </w:r>
      <w:r w:rsidR="00C67487" w:rsidRPr="002479A8">
        <w:rPr>
          <w:rFonts w:eastAsia="Calibri" w:cstheme="minorHAnsi"/>
        </w:rPr>
        <w:br/>
      </w:r>
      <w:r w:rsidR="004A742E" w:rsidRPr="002479A8">
        <w:rPr>
          <w:rFonts w:eastAsia="Calibri" w:cstheme="minorHAnsi"/>
        </w:rPr>
        <w:t>z prowadzoną działalnością w koszach dostarczonych przez Wynajmującego</w:t>
      </w:r>
      <w:r w:rsidR="00F624AF" w:rsidRPr="002479A8">
        <w:rPr>
          <w:rFonts w:eastAsia="Calibri" w:cstheme="minorHAnsi"/>
        </w:rPr>
        <w:t xml:space="preserve">. </w:t>
      </w:r>
      <w:r w:rsidRPr="002479A8">
        <w:rPr>
          <w:rFonts w:eastAsia="Calibri" w:cstheme="minorHAnsi"/>
        </w:rPr>
        <w:t xml:space="preserve">Najemca jest zobowiązany zwrócić Wynajmującemu Przedmiot Najmu w stanie </w:t>
      </w:r>
      <w:r w:rsidR="007500D7" w:rsidRPr="002479A8">
        <w:rPr>
          <w:rFonts w:eastAsia="Calibri" w:cstheme="minorHAnsi"/>
        </w:rPr>
        <w:t xml:space="preserve">uporządkowanym i </w:t>
      </w:r>
      <w:r w:rsidRPr="002479A8">
        <w:rPr>
          <w:rFonts w:eastAsia="Calibri" w:cstheme="minorHAnsi"/>
        </w:rPr>
        <w:t>niepogorszonym ponad zużycie wynikające z prawidłowego używania.</w:t>
      </w:r>
      <w:r w:rsidR="00E94332" w:rsidRPr="002479A8">
        <w:rPr>
          <w:rFonts w:eastAsia="Calibri" w:cstheme="minorHAnsi"/>
        </w:rPr>
        <w:t xml:space="preserve"> W szczególności Najemca zobowiązany jest do usunięcia wszelkich pozostałości po prowadzonej działalności,</w:t>
      </w:r>
      <w:r w:rsidR="00E94332" w:rsidRPr="002479A8">
        <w:rPr>
          <w:rFonts w:cstheme="minorHAnsi"/>
          <w:kern w:val="2"/>
          <w14:ligatures w14:val="standardContextual"/>
        </w:rPr>
        <w:t xml:space="preserve"> </w:t>
      </w:r>
      <w:r w:rsidR="00E94332" w:rsidRPr="002479A8">
        <w:rPr>
          <w:rFonts w:eastAsia="Calibri" w:cstheme="minorHAnsi"/>
        </w:rPr>
        <w:t>demontażu własnych urządzeń, instalacji i elementów wyposażenia, przywrócenia terenu do stanu pierwotnego, w tym usunięcia ewentualnych zanieczyszczeń</w:t>
      </w:r>
      <w:r w:rsidR="004A742E" w:rsidRPr="002479A8">
        <w:rPr>
          <w:rFonts w:eastAsia="Calibri" w:cstheme="minorHAnsi"/>
        </w:rPr>
        <w:t xml:space="preserve"> oraz </w:t>
      </w:r>
      <w:r w:rsidR="00EF0B54" w:rsidRPr="002479A8">
        <w:rPr>
          <w:rFonts w:eastAsia="Calibri" w:cstheme="minorHAnsi"/>
        </w:rPr>
        <w:t xml:space="preserve">do </w:t>
      </w:r>
      <w:r w:rsidR="004A742E" w:rsidRPr="002479A8">
        <w:rPr>
          <w:rFonts w:eastAsia="Calibri" w:cstheme="minorHAnsi"/>
        </w:rPr>
        <w:t xml:space="preserve">regeneracji murawy </w:t>
      </w:r>
      <w:r w:rsidR="00C67487" w:rsidRPr="002479A8">
        <w:rPr>
          <w:rFonts w:eastAsia="Calibri" w:cstheme="minorHAnsi"/>
        </w:rPr>
        <w:br/>
      </w:r>
      <w:r w:rsidR="004A742E" w:rsidRPr="002479A8">
        <w:rPr>
          <w:rFonts w:eastAsia="Calibri" w:cstheme="minorHAnsi"/>
        </w:rPr>
        <w:t>w przypadku zniszczenia</w:t>
      </w:r>
      <w:r w:rsidR="00E94332" w:rsidRPr="002479A8">
        <w:rPr>
          <w:rFonts w:eastAsia="Calibri" w:cstheme="minorHAnsi"/>
        </w:rPr>
        <w:t>.</w:t>
      </w:r>
      <w:r w:rsidR="00F00810" w:rsidRPr="002479A8">
        <w:rPr>
          <w:rFonts w:eastAsia="Calibri" w:cstheme="minorHAnsi"/>
        </w:rPr>
        <w:t xml:space="preserve"> Najemca zobowiązuje się do przeprowadzenia demontażu infrastruktury po zakończeniu wydarzenia z zachowaniem tzw. cichego demontażu, zgodnie ze wszystkimi mającymi zastosowanie przepisami obowiązującego prawa powszechnego i miejscowego, w szczególności w zakresie ochrony środowiska, dopuszczalnych poziomów hałasu oraz porządku publicznego.</w:t>
      </w:r>
    </w:p>
    <w:p w14:paraId="7DEB8AFE" w14:textId="454D4873" w:rsidR="00D41B90" w:rsidRPr="002479A8" w:rsidRDefault="00D41B90" w:rsidP="002479A8">
      <w:pPr>
        <w:numPr>
          <w:ilvl w:val="0"/>
          <w:numId w:val="9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 przypadku uszkodzenia Przedmiotu Najmu Najemca jest zobowiązany do naprawienia uszkodzeń, a w przypadku, gdyby nie było to możliwe, zobowiązany jest do wypłacenia Wynajmującemu odszkodowania według cen z dnia zwrotu Przedmiotu Najmu, oraz odszkodowania za zysk utracony Wynajmującego.</w:t>
      </w:r>
    </w:p>
    <w:p w14:paraId="50402B22" w14:textId="77777777" w:rsidR="00D41B90" w:rsidRPr="002479A8" w:rsidRDefault="00D41B90" w:rsidP="002479A8">
      <w:pPr>
        <w:numPr>
          <w:ilvl w:val="0"/>
          <w:numId w:val="9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nie jest uprawniony do dokonywania jakichkolwiek zmian w Przedmiocie Najmu, bez uzyskania uprzedniej zgody Wynajmującego wyrażonej w formie pisemnej pod rygorem nieważności, z tym zastrzeżeniem, że Wynajmujący ma prawo zatrzymania wszelkich ulepszeń Przedmiotu Najmu dokonanych przez Najemcę bez obowiązku rozliczenia ich z Najemcą, </w:t>
      </w:r>
      <w:r w:rsidRPr="002479A8">
        <w:rPr>
          <w:rFonts w:eastAsia="Calibri" w:cstheme="minorHAnsi"/>
        </w:rPr>
        <w:br/>
        <w:t>a Najemca zrzeka się prawa dochodzenia zwrotu tych ulepszeń oraz zrzeka się prawa dochodzenia zapłaty ich wartości.</w:t>
      </w:r>
    </w:p>
    <w:p w14:paraId="61B150AE" w14:textId="688BFF89" w:rsidR="00C67487" w:rsidRPr="00E815E8" w:rsidRDefault="00D5076D" w:rsidP="002479A8">
      <w:pPr>
        <w:spacing w:after="0" w:line="276" w:lineRule="auto"/>
        <w:ind w:left="426" w:hanging="426"/>
        <w:jc w:val="both"/>
        <w:rPr>
          <w:rFonts w:cstheme="minorHAnsi"/>
        </w:rPr>
      </w:pPr>
      <w:r w:rsidRPr="00E815E8">
        <w:rPr>
          <w:rFonts w:cstheme="minorHAnsi"/>
        </w:rPr>
        <w:t>4.</w:t>
      </w:r>
      <w:r w:rsidRPr="00E815E8">
        <w:rPr>
          <w:rFonts w:cstheme="minorHAnsi"/>
        </w:rPr>
        <w:tab/>
        <w:t>W przypadku niewykonania lub nienależytego wykonania przez Najemcę obowiązku uprzątnięcia przedmiotu najmu</w:t>
      </w:r>
      <w:r w:rsidR="00FC5BDF" w:rsidRPr="00E815E8">
        <w:rPr>
          <w:rFonts w:cstheme="minorHAnsi"/>
        </w:rPr>
        <w:t xml:space="preserve"> lub cichego demontażu</w:t>
      </w:r>
      <w:r w:rsidRPr="00E815E8">
        <w:rPr>
          <w:rFonts w:cstheme="minorHAnsi"/>
        </w:rPr>
        <w:t xml:space="preserve">, o którym mowa w ust. 1 powyżej, Najemca zapłaci Wynajmującemu karę umowną w wysokości </w:t>
      </w:r>
      <w:r w:rsidR="004A742E" w:rsidRPr="00E815E8">
        <w:rPr>
          <w:rFonts w:cstheme="minorHAnsi"/>
        </w:rPr>
        <w:t>1000</w:t>
      </w:r>
      <w:r w:rsidRPr="00E815E8">
        <w:rPr>
          <w:rFonts w:cstheme="minorHAnsi"/>
        </w:rPr>
        <w:t xml:space="preserve"> zł (słownie: </w:t>
      </w:r>
      <w:r w:rsidR="004A742E" w:rsidRPr="00E815E8">
        <w:rPr>
          <w:rFonts w:cstheme="minorHAnsi"/>
        </w:rPr>
        <w:t>jeden tysiąc zł</w:t>
      </w:r>
      <w:r w:rsidRPr="00E815E8">
        <w:rPr>
          <w:rFonts w:cstheme="minorHAnsi"/>
        </w:rPr>
        <w:t>) za każdy przypadek naruszenia.</w:t>
      </w:r>
      <w:r w:rsidR="00C67487" w:rsidRPr="00E815E8">
        <w:rPr>
          <w:rFonts w:cstheme="minorHAnsi"/>
        </w:rPr>
        <w:t xml:space="preserve"> Za nienależyte wykonanie obowiązku uprzątnięcia przedmiotu najmu uznaje się </w:t>
      </w:r>
      <w:r w:rsidR="00C67487" w:rsidRPr="00E815E8">
        <w:rPr>
          <w:rFonts w:cstheme="minorHAnsi"/>
        </w:rPr>
        <w:br/>
        <w:t xml:space="preserve">w szczególności pozostawienie zabrudzeń, elementów wyposażenia lub jakichkolwiek innych pozostałości po działalności Najemcy. Zapłata kary umownej nie wyłącza prawa Wynajmującego do dochodzenia odszkodowania przewyższającego jej wysokość na zasadach ogólnych. </w:t>
      </w:r>
    </w:p>
    <w:p w14:paraId="48C390BE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11949740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5</w:t>
      </w:r>
    </w:p>
    <w:p w14:paraId="0C7B3E02" w14:textId="77777777" w:rsidR="00D41B90" w:rsidRPr="002479A8" w:rsidRDefault="00D41B90" w:rsidP="002479A8">
      <w:pPr>
        <w:spacing w:after="0" w:line="276" w:lineRule="auto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Wynajmujący nie wyraża zgody i Najemca nie jest uprawniony do:</w:t>
      </w:r>
    </w:p>
    <w:p w14:paraId="6F067857" w14:textId="77777777" w:rsidR="00D41B90" w:rsidRPr="002479A8" w:rsidRDefault="00D41B90" w:rsidP="002479A8">
      <w:pPr>
        <w:numPr>
          <w:ilvl w:val="0"/>
          <w:numId w:val="4"/>
        </w:numPr>
        <w:spacing w:after="0" w:line="276" w:lineRule="auto"/>
        <w:ind w:left="851" w:hanging="425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podawania w informacjach dotyczących działalności Najemcy numeru centrali telefonicznej Wynajmującego,</w:t>
      </w:r>
    </w:p>
    <w:p w14:paraId="46F1CA01" w14:textId="112B48B2" w:rsidR="00D41B90" w:rsidRPr="002479A8" w:rsidRDefault="00D41B90" w:rsidP="002479A8">
      <w:pPr>
        <w:numPr>
          <w:ilvl w:val="0"/>
          <w:numId w:val="4"/>
        </w:numPr>
        <w:spacing w:after="0" w:line="276" w:lineRule="auto"/>
        <w:ind w:left="851" w:hanging="425"/>
        <w:jc w:val="both"/>
        <w:rPr>
          <w:rFonts w:eastAsia="Calibri" w:cstheme="minorHAnsi"/>
          <w:iCs/>
        </w:rPr>
      </w:pPr>
      <w:r w:rsidRPr="002479A8">
        <w:rPr>
          <w:rFonts w:eastAsia="Calibri" w:cstheme="minorHAnsi"/>
          <w:iCs/>
        </w:rPr>
        <w:t>korzystania z pomocy pracowników Wynajmującego</w:t>
      </w:r>
      <w:r w:rsidR="005911E8" w:rsidRPr="002479A8">
        <w:rPr>
          <w:rFonts w:eastAsia="Calibri" w:cstheme="minorHAnsi"/>
          <w:iCs/>
        </w:rPr>
        <w:t>,</w:t>
      </w:r>
    </w:p>
    <w:p w14:paraId="44DF64FA" w14:textId="5DD708F4" w:rsidR="00D41B90" w:rsidRPr="002479A8" w:rsidRDefault="00D41B90" w:rsidP="002479A8">
      <w:pPr>
        <w:numPr>
          <w:ilvl w:val="0"/>
          <w:numId w:val="4"/>
        </w:numPr>
        <w:spacing w:after="0" w:line="276" w:lineRule="auto"/>
        <w:ind w:left="851" w:hanging="425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prowadzenia promocji Najemcy na terenie </w:t>
      </w:r>
      <w:r w:rsidR="005911E8" w:rsidRPr="002479A8">
        <w:rPr>
          <w:rFonts w:eastAsia="Calibri" w:cstheme="minorHAnsi"/>
        </w:rPr>
        <w:t>Wydarzenia</w:t>
      </w:r>
      <w:r w:rsidRPr="002479A8">
        <w:rPr>
          <w:rFonts w:eastAsia="Calibri" w:cstheme="minorHAnsi"/>
        </w:rPr>
        <w:t xml:space="preserve"> bez zgody Wynajmującego wyrażonej w formie pisemnej pod rygorem nieważności,</w:t>
      </w:r>
    </w:p>
    <w:p w14:paraId="0DB259A9" w14:textId="35C0C8D8" w:rsidR="00D41B90" w:rsidRPr="002479A8" w:rsidRDefault="00D41B90" w:rsidP="002479A8">
      <w:pPr>
        <w:numPr>
          <w:ilvl w:val="0"/>
          <w:numId w:val="4"/>
        </w:numPr>
        <w:spacing w:after="0" w:line="276" w:lineRule="auto"/>
        <w:ind w:left="851" w:hanging="425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prowadzenia w Przedmiocie Najmu działalności, o której mowa w ustawie z dnia 19.11.2009 r. o grach hazardowych (</w:t>
      </w:r>
      <w:proofErr w:type="spellStart"/>
      <w:r w:rsidRPr="002479A8">
        <w:rPr>
          <w:rFonts w:eastAsia="Calibri" w:cstheme="minorHAnsi"/>
        </w:rPr>
        <w:t>t.j</w:t>
      </w:r>
      <w:proofErr w:type="spellEnd"/>
      <w:r w:rsidRPr="002479A8">
        <w:rPr>
          <w:rFonts w:eastAsia="Calibri" w:cstheme="minorHAnsi"/>
        </w:rPr>
        <w:t xml:space="preserve">. z 2020 r. poz. 2094 z późn. zm.) w szczególności umieszczania </w:t>
      </w:r>
      <w:r w:rsidRPr="002479A8">
        <w:rPr>
          <w:rFonts w:eastAsia="Calibri" w:cstheme="minorHAnsi"/>
        </w:rPr>
        <w:br/>
        <w:t>w Przedmiocie Najmu automatów do gier losowych oraz reklamowania tego rodzaju działalności.</w:t>
      </w:r>
    </w:p>
    <w:p w14:paraId="0E265E1F" w14:textId="77777777" w:rsidR="00D41B90" w:rsidRDefault="00D41B90" w:rsidP="002479A8">
      <w:pPr>
        <w:spacing w:after="0" w:line="276" w:lineRule="auto"/>
        <w:ind w:left="851" w:hanging="425"/>
        <w:jc w:val="both"/>
        <w:rPr>
          <w:rFonts w:eastAsia="Calibri" w:cstheme="minorHAnsi"/>
        </w:rPr>
      </w:pPr>
    </w:p>
    <w:p w14:paraId="60A182C9" w14:textId="77777777" w:rsidR="002479A8" w:rsidRDefault="002479A8" w:rsidP="002479A8">
      <w:pPr>
        <w:spacing w:after="0" w:line="276" w:lineRule="auto"/>
        <w:ind w:left="851" w:hanging="425"/>
        <w:jc w:val="both"/>
        <w:rPr>
          <w:rFonts w:eastAsia="Calibri" w:cstheme="minorHAnsi"/>
        </w:rPr>
      </w:pPr>
    </w:p>
    <w:p w14:paraId="6E32661A" w14:textId="77777777" w:rsidR="002479A8" w:rsidRDefault="002479A8" w:rsidP="002479A8">
      <w:pPr>
        <w:spacing w:after="0" w:line="276" w:lineRule="auto"/>
        <w:ind w:left="851" w:hanging="425"/>
        <w:jc w:val="both"/>
        <w:rPr>
          <w:rFonts w:eastAsia="Calibri" w:cstheme="minorHAnsi"/>
        </w:rPr>
      </w:pPr>
    </w:p>
    <w:p w14:paraId="1887EB05" w14:textId="77777777" w:rsidR="002479A8" w:rsidRPr="002479A8" w:rsidRDefault="002479A8" w:rsidP="002479A8">
      <w:pPr>
        <w:spacing w:after="0" w:line="276" w:lineRule="auto"/>
        <w:ind w:left="851" w:hanging="425"/>
        <w:jc w:val="both"/>
        <w:rPr>
          <w:rFonts w:eastAsia="Calibri" w:cstheme="minorHAnsi"/>
        </w:rPr>
      </w:pPr>
    </w:p>
    <w:p w14:paraId="70F587CD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lastRenderedPageBreak/>
        <w:t>§ 6</w:t>
      </w:r>
    </w:p>
    <w:p w14:paraId="1667BAB0" w14:textId="6F846B7A" w:rsidR="00D41B90" w:rsidRPr="002479A8" w:rsidRDefault="00D41B90" w:rsidP="002479A8">
      <w:pPr>
        <w:numPr>
          <w:ilvl w:val="0"/>
          <w:numId w:val="5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jest zobowiązany do zwrotu Wynajmującemu Przedmiotu Najmu w dniu </w:t>
      </w:r>
      <w:r w:rsidRPr="002479A8">
        <w:rPr>
          <w:rFonts w:eastAsia="Calibri" w:cstheme="minorHAnsi"/>
        </w:rPr>
        <w:br/>
      </w:r>
      <w:r w:rsidR="005911E8" w:rsidRPr="002479A8">
        <w:rPr>
          <w:rFonts w:eastAsia="Calibri" w:cstheme="minorHAnsi"/>
        </w:rPr>
        <w:t>14.06.2026</w:t>
      </w:r>
      <w:r w:rsidRPr="002479A8">
        <w:rPr>
          <w:rFonts w:eastAsia="Calibri" w:cstheme="minorHAnsi"/>
        </w:rPr>
        <w:t>.</w:t>
      </w:r>
      <w:r w:rsidRPr="002479A8">
        <w:rPr>
          <w:rFonts w:eastAsia="Calibri" w:cstheme="minorHAnsi"/>
          <w:i/>
          <w:iCs/>
        </w:rPr>
        <w:t xml:space="preserve"> </w:t>
      </w:r>
      <w:r w:rsidRPr="002479A8">
        <w:rPr>
          <w:rFonts w:eastAsia="Calibri" w:cstheme="minorHAnsi"/>
          <w:iCs/>
        </w:rPr>
        <w:t xml:space="preserve">do godziny </w:t>
      </w:r>
      <w:r w:rsidR="00990E47" w:rsidRPr="002479A8">
        <w:rPr>
          <w:rFonts w:eastAsia="Calibri" w:cstheme="minorHAnsi"/>
          <w:iCs/>
        </w:rPr>
        <w:t>01</w:t>
      </w:r>
      <w:r w:rsidRPr="002479A8">
        <w:rPr>
          <w:rFonts w:eastAsia="Calibri" w:cstheme="minorHAnsi"/>
          <w:iCs/>
        </w:rPr>
        <w:t>:00</w:t>
      </w:r>
      <w:r w:rsidRPr="002479A8">
        <w:rPr>
          <w:rFonts w:eastAsia="Calibri" w:cstheme="minorHAnsi"/>
        </w:rPr>
        <w:t xml:space="preserve"> w stanie uporządkowanym i w stanie niepogorszonym ponad zużycie wynikające z prawidłowego używania, z zastrzeżeniem § 7.</w:t>
      </w:r>
    </w:p>
    <w:p w14:paraId="2471A51E" w14:textId="77777777" w:rsidR="00D41B90" w:rsidRPr="002479A8" w:rsidRDefault="00D41B90" w:rsidP="002479A8">
      <w:pPr>
        <w:numPr>
          <w:ilvl w:val="0"/>
          <w:numId w:val="5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W przypadku, gdy Najemca nie wyda Wynajmującemu Przedmiotu Najmu będącego w stanie określonym w ust. 1 w terminie określonym w ust. 1, Najemca będzie zobowiązany do zapłacenia Wynajmującemu kary umownej w wysokości </w:t>
      </w:r>
      <w:r w:rsidRPr="002479A8">
        <w:rPr>
          <w:rFonts w:eastAsia="Calibri" w:cstheme="minorHAnsi"/>
          <w:b/>
          <w:iCs/>
        </w:rPr>
        <w:t>500 zł</w:t>
      </w:r>
      <w:r w:rsidRPr="002479A8">
        <w:rPr>
          <w:rFonts w:eastAsia="Calibri" w:cstheme="minorHAnsi"/>
          <w:iCs/>
        </w:rPr>
        <w:t xml:space="preserve"> (słownie: pięćset złotych 00/100)</w:t>
      </w:r>
      <w:r w:rsidRPr="002479A8">
        <w:rPr>
          <w:rFonts w:eastAsia="Calibri" w:cstheme="minorHAnsi"/>
        </w:rPr>
        <w:t xml:space="preserve"> za każdą rozpoczętą godzinę opóźnienia. Niezależnie od obowiązku Najemcy do zapłaty kary umownej, Wynajmujący ma prawo dochodzenia od Najemcy odszkodowania przekraczającego wysokość kary umownej.</w:t>
      </w:r>
    </w:p>
    <w:p w14:paraId="36D825B3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1D2B078A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7</w:t>
      </w:r>
    </w:p>
    <w:p w14:paraId="16CD05DD" w14:textId="03498044" w:rsidR="00D41B90" w:rsidRPr="002479A8" w:rsidRDefault="00D41B90" w:rsidP="002479A8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 przypadku używania przez Najemcę Przedmiotu Najmu w sposób sprzeczny z umową, a w szczególności w przypadku naruszenia przez Najemcę postanowień § 2</w:t>
      </w:r>
      <w:r w:rsidR="00F624AF" w:rsidRPr="002479A8">
        <w:rPr>
          <w:rFonts w:eastAsia="Calibri" w:cstheme="minorHAnsi"/>
        </w:rPr>
        <w:t>, §4 ust. 1</w:t>
      </w:r>
      <w:r w:rsidR="00DD6289" w:rsidRPr="002479A8">
        <w:rPr>
          <w:rFonts w:eastAsia="Calibri" w:cstheme="minorHAnsi"/>
        </w:rPr>
        <w:t xml:space="preserve"> lub  któregokolwiek z postanowień § 5 pkt a) – d)</w:t>
      </w:r>
      <w:r w:rsidR="000F5097" w:rsidRPr="002479A8">
        <w:rPr>
          <w:rFonts w:eastAsia="Calibri" w:cstheme="minorHAnsi"/>
        </w:rPr>
        <w:t>,</w:t>
      </w:r>
      <w:r w:rsidRPr="002479A8">
        <w:rPr>
          <w:rFonts w:eastAsia="Calibri" w:cstheme="minorHAnsi"/>
        </w:rPr>
        <w:t xml:space="preserve"> a także</w:t>
      </w:r>
      <w:r w:rsidR="00B3731C" w:rsidRPr="002479A8">
        <w:rPr>
          <w:rFonts w:eastAsia="Calibri" w:cstheme="minorHAnsi"/>
        </w:rPr>
        <w:t xml:space="preserve"> </w:t>
      </w:r>
      <w:r w:rsidRPr="002479A8">
        <w:rPr>
          <w:rFonts w:eastAsia="Calibri" w:cstheme="minorHAnsi"/>
        </w:rPr>
        <w:t>w przypadku naruszenia przez Najemcę postanowień § 3 ust. 2, Wynajmujący ma prawo wypowiedzieć najem bez zachowania okresu wypowiedzenia(ze skutkiem natychmiastowym).</w:t>
      </w:r>
    </w:p>
    <w:p w14:paraId="5266A2C3" w14:textId="7AE96AA4" w:rsidR="00D41B90" w:rsidRPr="002479A8" w:rsidRDefault="00D41B90" w:rsidP="002479A8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W przypadku dokonania przez Wynajmującego czynności określonej w ust. 1, Najemca jest zobowiązany do natychmiastowego wydania Wynajmującemu Przedmiotu Najmu w stanie uporządkowanym </w:t>
      </w:r>
      <w:r w:rsidR="00DD6289" w:rsidRPr="002479A8">
        <w:rPr>
          <w:rFonts w:eastAsia="Calibri" w:cstheme="minorHAnsi"/>
        </w:rPr>
        <w:t xml:space="preserve">i </w:t>
      </w:r>
      <w:r w:rsidRPr="002479A8">
        <w:rPr>
          <w:rFonts w:eastAsia="Calibri" w:cstheme="minorHAnsi"/>
        </w:rPr>
        <w:t>w stanie niepogorszonym ponad zużycie wynikające z prawidłowego używania.</w:t>
      </w:r>
    </w:p>
    <w:p w14:paraId="467EE483" w14:textId="738E03C2" w:rsidR="001A4586" w:rsidRPr="002479A8" w:rsidRDefault="00D41B90" w:rsidP="002479A8">
      <w:pPr>
        <w:numPr>
          <w:ilvl w:val="0"/>
          <w:numId w:val="7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W przypadku, gdy Najemca nie wyda Wynajmującemu Przedmiotu Najmu będącego w stanie określonym w ust. 2 w terminie jednej godziny od dokonania przez Wynajmującego czynności określonej w ust. 1, Najemca będzie zobowiązany do zapłacenia Wynajmującemu kary umownej w wysokości </w:t>
      </w:r>
      <w:r w:rsidRPr="002479A8">
        <w:rPr>
          <w:rFonts w:eastAsia="Calibri" w:cstheme="minorHAnsi"/>
          <w:b/>
        </w:rPr>
        <w:t xml:space="preserve">500 </w:t>
      </w:r>
      <w:r w:rsidRPr="002479A8">
        <w:rPr>
          <w:rFonts w:eastAsia="Calibri" w:cstheme="minorHAnsi"/>
          <w:b/>
          <w:iCs/>
        </w:rPr>
        <w:t>zł</w:t>
      </w:r>
      <w:r w:rsidRPr="002479A8">
        <w:rPr>
          <w:rFonts w:eastAsia="Calibri" w:cstheme="minorHAnsi"/>
          <w:iCs/>
        </w:rPr>
        <w:t xml:space="preserve"> (słownie: pięćset złotych 00/100</w:t>
      </w:r>
      <w:r w:rsidRPr="002479A8">
        <w:rPr>
          <w:rFonts w:eastAsia="Calibri" w:cstheme="minorHAnsi"/>
        </w:rPr>
        <w:t>) za każdą rozpoczętą godzinę opóźnienia. Wynajmujący ma prawo dochodzenia od Najemcy odszkodowania przekraczającego wysokość kary umownej.</w:t>
      </w:r>
    </w:p>
    <w:p w14:paraId="6C0FC168" w14:textId="353101B2" w:rsidR="00D41B90" w:rsidRPr="002479A8" w:rsidRDefault="00D41B90" w:rsidP="002479A8">
      <w:pPr>
        <w:spacing w:after="0" w:line="276" w:lineRule="auto"/>
        <w:rPr>
          <w:rFonts w:eastAsia="Calibri" w:cstheme="minorHAnsi"/>
          <w:b/>
        </w:rPr>
      </w:pPr>
    </w:p>
    <w:p w14:paraId="1746A067" w14:textId="77777777" w:rsidR="009642B5" w:rsidRPr="002479A8" w:rsidRDefault="009642B5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8</w:t>
      </w:r>
    </w:p>
    <w:p w14:paraId="0B844A04" w14:textId="77777777" w:rsidR="009642B5" w:rsidRPr="002479A8" w:rsidRDefault="009642B5" w:rsidP="002479A8">
      <w:pPr>
        <w:numPr>
          <w:ilvl w:val="0"/>
          <w:numId w:val="8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Wynajmujący oświadcza, że osobą upoważnioną do wykonywania w imieniu Wynajmującego wszelkich czynności związanych z wykonaniem niniejszej umowy, a w tym także uprawnioną do dokonywania czynności określonych w § 7, </w:t>
      </w:r>
      <w:r w:rsidRPr="002479A8">
        <w:rPr>
          <w:rFonts w:eastAsia="Calibri" w:cstheme="minorHAnsi"/>
          <w:iCs/>
        </w:rPr>
        <w:t>jest</w:t>
      </w:r>
      <w:r w:rsidRPr="002479A8">
        <w:rPr>
          <w:rFonts w:eastAsia="Calibri" w:cstheme="minorHAnsi"/>
          <w:bCs/>
          <w:iCs/>
        </w:rPr>
        <w:t xml:space="preserve"> Pani –Zuzanna Bania, tel. 66107907970, </w:t>
      </w:r>
      <w:r w:rsidRPr="002479A8">
        <w:rPr>
          <w:rFonts w:eastAsia="Calibri" w:cstheme="minorHAnsi"/>
          <w:bCs/>
          <w:iCs/>
        </w:rPr>
        <w:br/>
        <w:t>adres e-mail: zuzanna.bania@nck.krakow.pl.</w:t>
      </w:r>
    </w:p>
    <w:p w14:paraId="540C6F49" w14:textId="5B0F3FEE" w:rsidR="009642B5" w:rsidRPr="002479A8" w:rsidRDefault="009642B5" w:rsidP="002479A8">
      <w:pPr>
        <w:numPr>
          <w:ilvl w:val="0"/>
          <w:numId w:val="8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oświadcza, że osobą upoważnioną do reprezentowania Najemcy w sprawach związanych z wykonywaniem niniejszej umowy jest </w:t>
      </w:r>
      <w:r w:rsidR="00DD6289" w:rsidRPr="002479A8">
        <w:rPr>
          <w:rFonts w:eastAsia="Calibri" w:cstheme="minorHAnsi"/>
        </w:rPr>
        <w:t>……………</w:t>
      </w:r>
      <w:r w:rsidRPr="002479A8">
        <w:rPr>
          <w:rFonts w:eastAsia="Calibri" w:cstheme="minorHAnsi"/>
        </w:rPr>
        <w:t xml:space="preserve">, </w:t>
      </w:r>
      <w:r w:rsidRPr="00E815E8">
        <w:rPr>
          <w:rFonts w:cstheme="minorHAnsi"/>
        </w:rPr>
        <w:t>tel</w:t>
      </w:r>
      <w:r w:rsidR="00C67487" w:rsidRPr="00E815E8">
        <w:rPr>
          <w:rFonts w:cstheme="minorHAnsi"/>
        </w:rPr>
        <w:t xml:space="preserve">. </w:t>
      </w:r>
      <w:r w:rsidR="00DD6289" w:rsidRPr="00E815E8">
        <w:rPr>
          <w:rFonts w:cstheme="minorHAnsi"/>
          <w:color w:val="000000" w:themeColor="text1"/>
        </w:rPr>
        <w:t>……………………..</w:t>
      </w:r>
      <w:hyperlink r:id="rId7" w:history="1"/>
      <w:r w:rsidR="00DD6289" w:rsidRPr="00E815E8">
        <w:rPr>
          <w:rFonts w:cstheme="minorHAnsi"/>
          <w:color w:val="000000" w:themeColor="text1"/>
        </w:rPr>
        <w:t>.</w:t>
      </w:r>
      <w:r w:rsidR="00166A77" w:rsidRPr="00E815E8">
        <w:rPr>
          <w:rFonts w:cstheme="minorHAnsi"/>
        </w:rPr>
        <w:t xml:space="preserve">, </w:t>
      </w:r>
      <w:r w:rsidRPr="00E815E8">
        <w:rPr>
          <w:rFonts w:cstheme="minorHAnsi"/>
        </w:rPr>
        <w:t xml:space="preserve">adres e-mail: </w:t>
      </w:r>
      <w:r w:rsidR="00DD6289" w:rsidRPr="00E815E8">
        <w:rPr>
          <w:rFonts w:cstheme="minorHAnsi"/>
        </w:rPr>
        <w:t>.............................</w:t>
      </w:r>
    </w:p>
    <w:p w14:paraId="0F693D2A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535C1E4B" w14:textId="7777777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>§ 9</w:t>
      </w:r>
    </w:p>
    <w:p w14:paraId="1002F944" w14:textId="111048E6" w:rsidR="00D41B90" w:rsidRPr="002479A8" w:rsidRDefault="00D41B90" w:rsidP="002479A8">
      <w:pPr>
        <w:numPr>
          <w:ilvl w:val="0"/>
          <w:numId w:val="10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oświadcza, że ponosi pełną odpowiedzialność za </w:t>
      </w:r>
      <w:r w:rsidR="009642B5" w:rsidRPr="002479A8">
        <w:rPr>
          <w:rFonts w:eastAsia="Calibri" w:cstheme="minorHAnsi"/>
        </w:rPr>
        <w:t>oferowane produkty gastronomiczne</w:t>
      </w:r>
      <w:r w:rsidRPr="002479A8">
        <w:rPr>
          <w:rFonts w:eastAsia="Calibri" w:cstheme="minorHAnsi"/>
        </w:rPr>
        <w:t xml:space="preserve">, wypłacenie wynagrodzeń osobom </w:t>
      </w:r>
      <w:r w:rsidR="009642B5" w:rsidRPr="002479A8">
        <w:rPr>
          <w:rFonts w:eastAsia="Calibri" w:cstheme="minorHAnsi"/>
        </w:rPr>
        <w:t>pracującym w punkcie gastronomicznym</w:t>
      </w:r>
      <w:r w:rsidRPr="002479A8">
        <w:rPr>
          <w:rFonts w:eastAsia="Calibri" w:cstheme="minorHAnsi"/>
        </w:rPr>
        <w:t xml:space="preserve"> oraz przyjmuje </w:t>
      </w:r>
      <w:r w:rsidR="00C67487" w:rsidRPr="002479A8">
        <w:rPr>
          <w:rFonts w:eastAsia="Calibri" w:cstheme="minorHAnsi"/>
        </w:rPr>
        <w:br/>
      </w:r>
      <w:r w:rsidRPr="002479A8">
        <w:rPr>
          <w:rFonts w:eastAsia="Calibri" w:cstheme="minorHAnsi"/>
        </w:rPr>
        <w:t>na siebie</w:t>
      </w:r>
      <w:r w:rsidR="009834F4" w:rsidRPr="002479A8">
        <w:rPr>
          <w:rFonts w:eastAsia="Calibri" w:cstheme="minorHAnsi"/>
        </w:rPr>
        <w:t xml:space="preserve"> </w:t>
      </w:r>
      <w:r w:rsidRPr="002479A8">
        <w:rPr>
          <w:rFonts w:eastAsia="Calibri" w:cstheme="minorHAnsi"/>
        </w:rPr>
        <w:t>pełną</w:t>
      </w:r>
      <w:r w:rsidR="00EA0EE7" w:rsidRPr="002479A8">
        <w:rPr>
          <w:rFonts w:eastAsia="Calibri" w:cstheme="minorHAnsi"/>
        </w:rPr>
        <w:t xml:space="preserve"> </w:t>
      </w:r>
      <w:r w:rsidRPr="002479A8">
        <w:rPr>
          <w:rFonts w:eastAsia="Calibri" w:cstheme="minorHAnsi"/>
        </w:rPr>
        <w:t>odpowiedzialność</w:t>
      </w:r>
      <w:r w:rsidR="00EA0EE7" w:rsidRPr="002479A8">
        <w:rPr>
          <w:rFonts w:eastAsia="Calibri" w:cstheme="minorHAnsi"/>
        </w:rPr>
        <w:t xml:space="preserve"> </w:t>
      </w:r>
      <w:r w:rsidRPr="002479A8">
        <w:rPr>
          <w:rFonts w:eastAsia="Calibri" w:cstheme="minorHAnsi"/>
        </w:rPr>
        <w:t xml:space="preserve">za </w:t>
      </w:r>
      <w:r w:rsidR="009642B5" w:rsidRPr="002479A8">
        <w:rPr>
          <w:rFonts w:eastAsia="Calibri" w:cstheme="minorHAnsi"/>
        </w:rPr>
        <w:t>osoby obsługujące punkt gastronomiczny</w:t>
      </w:r>
      <w:r w:rsidRPr="002479A8">
        <w:rPr>
          <w:rFonts w:eastAsia="Calibri" w:cstheme="minorHAnsi"/>
        </w:rPr>
        <w:t>.</w:t>
      </w:r>
    </w:p>
    <w:p w14:paraId="054EEB85" w14:textId="77777777" w:rsidR="009642B5" w:rsidRPr="002479A8" w:rsidRDefault="00D41B90" w:rsidP="002479A8">
      <w:pPr>
        <w:numPr>
          <w:ilvl w:val="0"/>
          <w:numId w:val="10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Żadna ze stron nie będzie odpowiedzialna względem drugiej strony za szkody w przypadku, gdy do niewykonania umowy dojdzie na skutek okoliczności siły wyższej, zdarzeń losowych lub innych okoliczności niezależnych od woli którejkolwiek ze stron, którym nie można było zapobiec. </w:t>
      </w:r>
    </w:p>
    <w:p w14:paraId="415EFF87" w14:textId="77777777" w:rsidR="002479A8" w:rsidRDefault="002479A8" w:rsidP="002479A8">
      <w:pPr>
        <w:spacing w:after="0" w:line="276" w:lineRule="auto"/>
        <w:jc w:val="center"/>
        <w:rPr>
          <w:rFonts w:eastAsia="Calibri" w:cstheme="minorHAnsi"/>
          <w:b/>
        </w:rPr>
      </w:pPr>
    </w:p>
    <w:p w14:paraId="524DDFD7" w14:textId="602688E7" w:rsidR="00D41B90" w:rsidRPr="002479A8" w:rsidRDefault="00D41B90" w:rsidP="002479A8">
      <w:pPr>
        <w:spacing w:after="0" w:line="276" w:lineRule="auto"/>
        <w:jc w:val="center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lastRenderedPageBreak/>
        <w:t>§ 10</w:t>
      </w:r>
    </w:p>
    <w:p w14:paraId="10911626" w14:textId="59875DA7" w:rsidR="00D41B90" w:rsidRPr="002479A8" w:rsidRDefault="00D41B90" w:rsidP="002479A8">
      <w:pPr>
        <w:numPr>
          <w:ilvl w:val="0"/>
          <w:numId w:val="6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 sprawach nieuregulowanych w niniejszej umowie mają zastosowanie przepisy Kodeksu cywilnego, w tym w szczególności przepisy dotyczące umowy najmu</w:t>
      </w:r>
      <w:r w:rsidR="00956A08" w:rsidRPr="002479A8">
        <w:rPr>
          <w:rFonts w:eastAsia="Calibri" w:cstheme="minorHAnsi"/>
        </w:rPr>
        <w:t>.</w:t>
      </w:r>
      <w:r w:rsidRPr="002479A8">
        <w:rPr>
          <w:rFonts w:eastAsia="Calibri" w:cstheme="minorHAnsi"/>
        </w:rPr>
        <w:t>.</w:t>
      </w:r>
    </w:p>
    <w:p w14:paraId="290B5785" w14:textId="77777777" w:rsidR="00D41B90" w:rsidRPr="002479A8" w:rsidRDefault="00D41B90" w:rsidP="002479A8">
      <w:pPr>
        <w:numPr>
          <w:ilvl w:val="0"/>
          <w:numId w:val="6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 xml:space="preserve">Najemca nie ma prawa do przeniesienia wierzytelności wynikających z niniejszej umowy na inny podmiot. Wynajmujący nie wyraża zgody na przejęcie zobowiązań Najemcy wynikających </w:t>
      </w:r>
      <w:r w:rsidRPr="002479A8">
        <w:rPr>
          <w:rFonts w:eastAsia="Calibri" w:cstheme="minorHAnsi"/>
        </w:rPr>
        <w:br/>
        <w:t>z niniejszej umowy przez inny podmiot.</w:t>
      </w:r>
    </w:p>
    <w:p w14:paraId="33294722" w14:textId="77777777" w:rsidR="00D41B90" w:rsidRPr="002479A8" w:rsidRDefault="00D41B90" w:rsidP="002479A8">
      <w:pPr>
        <w:numPr>
          <w:ilvl w:val="0"/>
          <w:numId w:val="6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Dokonywanie zmian w umowie wymaga zachowania formy pisemnej pod rygorem nieważności.</w:t>
      </w:r>
    </w:p>
    <w:p w14:paraId="519AB792" w14:textId="77777777" w:rsidR="00D41B90" w:rsidRPr="002479A8" w:rsidRDefault="00D41B90" w:rsidP="002479A8">
      <w:pPr>
        <w:numPr>
          <w:ilvl w:val="0"/>
          <w:numId w:val="6"/>
        </w:numPr>
        <w:spacing w:after="0" w:line="276" w:lineRule="auto"/>
        <w:ind w:left="426" w:hanging="426"/>
        <w:jc w:val="both"/>
        <w:rPr>
          <w:rFonts w:eastAsia="Calibri" w:cstheme="minorHAnsi"/>
        </w:rPr>
      </w:pPr>
      <w:r w:rsidRPr="002479A8">
        <w:rPr>
          <w:rFonts w:eastAsia="Calibri" w:cstheme="minorHAnsi"/>
        </w:rPr>
        <w:t>Wszelkie sprawy sporne związane z niniejszą umową rozstrzygać będzie sąd powszechny właściwy dla Wynajmującego.</w:t>
      </w:r>
    </w:p>
    <w:p w14:paraId="37813C2C" w14:textId="38C95DD2" w:rsidR="00D41B90" w:rsidRPr="002479A8" w:rsidRDefault="00D41B90" w:rsidP="002479A8">
      <w:pPr>
        <w:numPr>
          <w:ilvl w:val="0"/>
          <w:numId w:val="6"/>
        </w:numPr>
        <w:spacing w:after="0" w:line="276" w:lineRule="auto"/>
        <w:ind w:left="426" w:hanging="426"/>
        <w:jc w:val="both"/>
        <w:rPr>
          <w:rFonts w:eastAsia="Calibri" w:cstheme="minorHAnsi"/>
          <w:b/>
        </w:rPr>
      </w:pPr>
      <w:r w:rsidRPr="002479A8">
        <w:rPr>
          <w:rFonts w:eastAsia="Calibri" w:cstheme="minorHAnsi"/>
        </w:rPr>
        <w:t xml:space="preserve">Umowa została sporządzona w dwóch jednobrzmiących egzemplarzach po jednym dla każdej </w:t>
      </w:r>
      <w:r w:rsidR="00C67487" w:rsidRPr="002479A8">
        <w:rPr>
          <w:rFonts w:eastAsia="Calibri" w:cstheme="minorHAnsi"/>
        </w:rPr>
        <w:br/>
      </w:r>
      <w:r w:rsidRPr="002479A8">
        <w:rPr>
          <w:rFonts w:eastAsia="Calibri" w:cstheme="minorHAnsi"/>
        </w:rPr>
        <w:t>ze Stron.</w:t>
      </w:r>
    </w:p>
    <w:p w14:paraId="617061B8" w14:textId="77777777" w:rsidR="000F5097" w:rsidRPr="00E815E8" w:rsidRDefault="000F5097" w:rsidP="00E815E8">
      <w:pPr>
        <w:numPr>
          <w:ilvl w:val="0"/>
          <w:numId w:val="6"/>
        </w:numPr>
        <w:suppressAutoHyphens/>
        <w:spacing w:after="0" w:line="276" w:lineRule="auto"/>
        <w:ind w:left="426" w:hanging="426"/>
        <w:jc w:val="both"/>
        <w:rPr>
          <w:rFonts w:cstheme="minorHAnsi"/>
          <w:b/>
        </w:rPr>
      </w:pPr>
      <w:r w:rsidRPr="00E815E8">
        <w:rPr>
          <w:rFonts w:cstheme="minorHAnsi"/>
        </w:rPr>
        <w:t xml:space="preserve">Wynajmujący wskazuje, że zasady przetwarzania danych osobowych i przysługujące prawa osobom fizycznym, których dane są przetwarzane, dostępne są na stronie internetowej Wynajmującego pod adresem </w:t>
      </w:r>
      <w:hyperlink r:id="rId8" w:history="1">
        <w:r w:rsidRPr="00E815E8">
          <w:rPr>
            <w:rStyle w:val="Hipercze"/>
            <w:rFonts w:cstheme="minorHAnsi"/>
          </w:rPr>
          <w:t>https://nck.krakow.pl/o-nck/przetwarzanie-danych-osobowych/</w:t>
        </w:r>
      </w:hyperlink>
      <w:r w:rsidRPr="00E815E8">
        <w:rPr>
          <w:rFonts w:cstheme="minorHAnsi"/>
        </w:rPr>
        <w:t>.</w:t>
      </w:r>
    </w:p>
    <w:p w14:paraId="2F61BC7E" w14:textId="77777777" w:rsidR="000F5097" w:rsidRPr="00E815E8" w:rsidRDefault="000F5097" w:rsidP="00E815E8">
      <w:pPr>
        <w:numPr>
          <w:ilvl w:val="0"/>
          <w:numId w:val="6"/>
        </w:numPr>
        <w:suppressAutoHyphens/>
        <w:spacing w:after="0" w:line="276" w:lineRule="auto"/>
        <w:ind w:left="426" w:hanging="426"/>
        <w:jc w:val="both"/>
        <w:rPr>
          <w:rFonts w:cstheme="minorHAnsi"/>
          <w:b/>
        </w:rPr>
      </w:pPr>
      <w:r w:rsidRPr="00E815E8">
        <w:rPr>
          <w:rFonts w:cstheme="minorHAnsi"/>
        </w:rPr>
        <w:t xml:space="preserve">Najemca zobowiązuje się przekazać osobom, których dane osobowe udostępnia Wynajmującemu w związku z zawarciem i realizacją umowy (w szczególności osoby do kontaktu) treść klauzuli informacyjnej dostępnej pod adresem </w:t>
      </w:r>
      <w:hyperlink r:id="rId9" w:history="1">
        <w:r w:rsidRPr="00E815E8">
          <w:rPr>
            <w:rStyle w:val="Hipercze"/>
            <w:rFonts w:cstheme="minorHAnsi"/>
          </w:rPr>
          <w:t>https://nck.krakow.pl/o-nck/przetwarzanie-danych-osobowych/</w:t>
        </w:r>
      </w:hyperlink>
      <w:r w:rsidRPr="00E815E8">
        <w:rPr>
          <w:rFonts w:cstheme="minorHAnsi"/>
        </w:rPr>
        <w:t>.</w:t>
      </w:r>
    </w:p>
    <w:p w14:paraId="4221C9FE" w14:textId="77777777" w:rsidR="00956A08" w:rsidRPr="002479A8" w:rsidRDefault="00956A08" w:rsidP="002479A8">
      <w:pPr>
        <w:spacing w:after="0" w:line="276" w:lineRule="auto"/>
        <w:ind w:left="426"/>
        <w:jc w:val="both"/>
        <w:rPr>
          <w:rFonts w:eastAsia="Calibri" w:cstheme="minorHAnsi"/>
          <w:b/>
        </w:rPr>
      </w:pPr>
    </w:p>
    <w:p w14:paraId="73EE3F8B" w14:textId="5C92755D" w:rsidR="00D41B90" w:rsidRPr="002479A8" w:rsidRDefault="00C67487" w:rsidP="002479A8">
      <w:pPr>
        <w:spacing w:after="0" w:line="276" w:lineRule="auto"/>
        <w:ind w:left="708"/>
        <w:rPr>
          <w:rFonts w:eastAsia="Calibri" w:cstheme="minorHAnsi"/>
          <w:b/>
        </w:rPr>
      </w:pPr>
      <w:r w:rsidRPr="002479A8">
        <w:rPr>
          <w:rFonts w:eastAsia="Calibri" w:cstheme="minorHAnsi"/>
          <w:b/>
        </w:rPr>
        <w:t xml:space="preserve">    </w:t>
      </w:r>
      <w:r w:rsidR="00D41B90" w:rsidRPr="002479A8">
        <w:rPr>
          <w:rFonts w:eastAsia="Calibri" w:cstheme="minorHAnsi"/>
          <w:b/>
        </w:rPr>
        <w:t>NAJEMCA:</w:t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  <w:t xml:space="preserve">     </w:t>
      </w:r>
      <w:r w:rsidR="00D41B90" w:rsidRPr="002479A8">
        <w:rPr>
          <w:rFonts w:eastAsia="Calibri" w:cstheme="minorHAnsi"/>
          <w:b/>
        </w:rPr>
        <w:tab/>
      </w:r>
      <w:r w:rsidR="00D41B90" w:rsidRPr="002479A8">
        <w:rPr>
          <w:rFonts w:eastAsia="Calibri" w:cstheme="minorHAnsi"/>
          <w:b/>
        </w:rPr>
        <w:tab/>
        <w:t>WYNAJMUJĄCY:</w:t>
      </w:r>
    </w:p>
    <w:p w14:paraId="5EE85D41" w14:textId="7505D90A" w:rsidR="006A6353" w:rsidRPr="00E815E8" w:rsidRDefault="00D41B90" w:rsidP="002479A8">
      <w:pPr>
        <w:spacing w:after="0" w:line="276" w:lineRule="auto"/>
        <w:rPr>
          <w:rFonts w:cstheme="minorHAnsi"/>
        </w:rPr>
      </w:pPr>
      <w:r w:rsidRPr="002479A8">
        <w:rPr>
          <w:rFonts w:eastAsia="Calibri" w:cstheme="minorHAnsi"/>
          <w:b/>
        </w:rPr>
        <w:t xml:space="preserve">            </w:t>
      </w:r>
      <w:r w:rsidRPr="002479A8">
        <w:rPr>
          <w:rFonts w:eastAsia="Calibri" w:cstheme="minorHAnsi"/>
          <w:b/>
        </w:rPr>
        <w:tab/>
      </w:r>
      <w:r w:rsidRPr="002479A8">
        <w:rPr>
          <w:rFonts w:eastAsia="Calibri" w:cstheme="minorHAnsi"/>
          <w:b/>
        </w:rPr>
        <w:tab/>
      </w:r>
      <w:r w:rsidRPr="002479A8">
        <w:rPr>
          <w:rFonts w:eastAsia="Calibri" w:cstheme="minorHAnsi"/>
          <w:b/>
        </w:rPr>
        <w:tab/>
      </w:r>
      <w:r w:rsidRPr="002479A8">
        <w:rPr>
          <w:rFonts w:eastAsia="Calibri" w:cstheme="minorHAnsi"/>
          <w:b/>
        </w:rPr>
        <w:tab/>
        <w:t xml:space="preserve"> </w:t>
      </w:r>
    </w:p>
    <w:sectPr w:rsidR="006A6353" w:rsidRPr="00E815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0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7828072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1" w15:restartNumberingAfterBreak="0">
    <w:nsid w:val="008062BA"/>
    <w:multiLevelType w:val="hybridMultilevel"/>
    <w:tmpl w:val="30B62A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25099A"/>
    <w:multiLevelType w:val="hybridMultilevel"/>
    <w:tmpl w:val="1A8E17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A2480"/>
    <w:multiLevelType w:val="hybridMultilevel"/>
    <w:tmpl w:val="E2B0F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06807"/>
    <w:multiLevelType w:val="hybridMultilevel"/>
    <w:tmpl w:val="2BCA50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96A20"/>
    <w:multiLevelType w:val="hybridMultilevel"/>
    <w:tmpl w:val="AB069A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A31DF"/>
    <w:multiLevelType w:val="hybridMultilevel"/>
    <w:tmpl w:val="E4CAA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57776"/>
    <w:multiLevelType w:val="hybridMultilevel"/>
    <w:tmpl w:val="30A22610"/>
    <w:lvl w:ilvl="0" w:tplc="50E26C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9BC6FA7"/>
    <w:multiLevelType w:val="hybridMultilevel"/>
    <w:tmpl w:val="FB5EE4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4724FE"/>
    <w:multiLevelType w:val="hybridMultilevel"/>
    <w:tmpl w:val="C0286B0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64E25DC"/>
    <w:multiLevelType w:val="hybridMultilevel"/>
    <w:tmpl w:val="860ABE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AB0CA5"/>
    <w:multiLevelType w:val="hybridMultilevel"/>
    <w:tmpl w:val="56D0BE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1E409C"/>
    <w:multiLevelType w:val="multilevel"/>
    <w:tmpl w:val="B02E7CAE"/>
    <w:styleLink w:val="WWNum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Arial" w:hAnsi="Arial"/>
        <w:color w:val="000000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669A4"/>
    <w:multiLevelType w:val="hybridMultilevel"/>
    <w:tmpl w:val="31F297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54359F"/>
    <w:multiLevelType w:val="hybridMultilevel"/>
    <w:tmpl w:val="81FC0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3453F8"/>
    <w:multiLevelType w:val="hybridMultilevel"/>
    <w:tmpl w:val="395291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E27131"/>
    <w:multiLevelType w:val="multilevel"/>
    <w:tmpl w:val="75D87508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8056F"/>
    <w:multiLevelType w:val="hybridMultilevel"/>
    <w:tmpl w:val="35346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8B1819"/>
    <w:multiLevelType w:val="hybridMultilevel"/>
    <w:tmpl w:val="09AEDBDC"/>
    <w:lvl w:ilvl="0" w:tplc="135622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0A7586"/>
    <w:multiLevelType w:val="hybridMultilevel"/>
    <w:tmpl w:val="DF926F16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6DE4E41"/>
    <w:multiLevelType w:val="hybridMultilevel"/>
    <w:tmpl w:val="E820C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2B7502"/>
    <w:multiLevelType w:val="hybridMultilevel"/>
    <w:tmpl w:val="9A64843E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 w15:restartNumberingAfterBreak="0">
    <w:nsid w:val="5F5500C2"/>
    <w:multiLevelType w:val="multilevel"/>
    <w:tmpl w:val="2230D134"/>
    <w:styleLink w:val="WWNum6"/>
    <w:lvl w:ilvl="0">
      <w:start w:val="1"/>
      <w:numFmt w:val="decimal"/>
      <w:lvlText w:val="%1)"/>
      <w:lvlJc w:val="left"/>
      <w:pPr>
        <w:ind w:left="720" w:hanging="360"/>
      </w:pPr>
      <w:rPr>
        <w:rFonts w:ascii="Arial" w:hAnsi="Arial"/>
        <w:b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35E6F"/>
    <w:multiLevelType w:val="hybridMultilevel"/>
    <w:tmpl w:val="6CB846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702955"/>
    <w:multiLevelType w:val="hybridMultilevel"/>
    <w:tmpl w:val="C27A6DC8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5" w15:restartNumberingAfterBreak="0">
    <w:nsid w:val="7CAD576F"/>
    <w:multiLevelType w:val="hybridMultilevel"/>
    <w:tmpl w:val="4C105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E709E6"/>
    <w:multiLevelType w:val="hybridMultilevel"/>
    <w:tmpl w:val="8C2CD5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7463595">
    <w:abstractNumId w:val="25"/>
  </w:num>
  <w:num w:numId="2" w16cid:durableId="669453618">
    <w:abstractNumId w:val="20"/>
  </w:num>
  <w:num w:numId="3" w16cid:durableId="2042703668">
    <w:abstractNumId w:val="8"/>
  </w:num>
  <w:num w:numId="4" w16cid:durableId="334848003">
    <w:abstractNumId w:val="5"/>
  </w:num>
  <w:num w:numId="5" w16cid:durableId="1987977363">
    <w:abstractNumId w:val="6"/>
  </w:num>
  <w:num w:numId="6" w16cid:durableId="779641727">
    <w:abstractNumId w:val="18"/>
  </w:num>
  <w:num w:numId="7" w16cid:durableId="1303929591">
    <w:abstractNumId w:val="1"/>
  </w:num>
  <w:num w:numId="8" w16cid:durableId="1904027787">
    <w:abstractNumId w:val="26"/>
  </w:num>
  <w:num w:numId="9" w16cid:durableId="482507599">
    <w:abstractNumId w:val="7"/>
  </w:num>
  <w:num w:numId="10" w16cid:durableId="700474551">
    <w:abstractNumId w:val="17"/>
  </w:num>
  <w:num w:numId="11" w16cid:durableId="59921456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96196056">
    <w:abstractNumId w:val="24"/>
  </w:num>
  <w:num w:numId="13" w16cid:durableId="1297299285">
    <w:abstractNumId w:val="12"/>
  </w:num>
  <w:num w:numId="14" w16cid:durableId="352001896">
    <w:abstractNumId w:val="4"/>
  </w:num>
  <w:num w:numId="15" w16cid:durableId="506599968">
    <w:abstractNumId w:val="3"/>
  </w:num>
  <w:num w:numId="16" w16cid:durableId="331294849">
    <w:abstractNumId w:val="10"/>
  </w:num>
  <w:num w:numId="17" w16cid:durableId="423500459">
    <w:abstractNumId w:val="16"/>
  </w:num>
  <w:num w:numId="18" w16cid:durableId="563877789">
    <w:abstractNumId w:val="16"/>
    <w:lvlOverride w:ilvl="0">
      <w:startOverride w:val="1"/>
    </w:lvlOverride>
  </w:num>
  <w:num w:numId="19" w16cid:durableId="1600990995">
    <w:abstractNumId w:val="9"/>
  </w:num>
  <w:num w:numId="20" w16cid:durableId="1030297608">
    <w:abstractNumId w:val="11"/>
  </w:num>
  <w:num w:numId="21" w16cid:durableId="139418864">
    <w:abstractNumId w:val="15"/>
  </w:num>
  <w:num w:numId="22" w16cid:durableId="528615308">
    <w:abstractNumId w:val="23"/>
  </w:num>
  <w:num w:numId="23" w16cid:durableId="1863586395">
    <w:abstractNumId w:val="22"/>
    <w:lvlOverride w:ilvl="0">
      <w:lvl w:ilvl="0">
        <w:start w:val="1"/>
        <w:numFmt w:val="decimal"/>
        <w:lvlText w:val="%1)"/>
        <w:lvlJc w:val="left"/>
        <w:pPr>
          <w:ind w:left="720" w:hanging="360"/>
        </w:pPr>
        <w:rPr>
          <w:rFonts w:ascii="Arial" w:hAnsi="Arial"/>
          <w:b w:val="0"/>
          <w:bCs/>
          <w:sz w:val="20"/>
        </w:rPr>
      </w:lvl>
    </w:lvlOverride>
  </w:num>
  <w:num w:numId="24" w16cid:durableId="233584542">
    <w:abstractNumId w:val="22"/>
    <w:lvlOverride w:ilvl="0">
      <w:startOverride w:val="1"/>
      <w:lvl w:ilvl="0">
        <w:start w:val="1"/>
        <w:numFmt w:val="decimal"/>
        <w:lvlText w:val="%1)"/>
        <w:lvlJc w:val="left"/>
        <w:pPr>
          <w:ind w:left="720" w:hanging="360"/>
        </w:pPr>
        <w:rPr>
          <w:rFonts w:ascii="Arial" w:hAnsi="Arial"/>
          <w:b w:val="0"/>
          <w:bCs w:val="0"/>
          <w:sz w:val="20"/>
        </w:rPr>
      </w:lvl>
    </w:lvlOverride>
  </w:num>
  <w:num w:numId="25" w16cid:durableId="772014336">
    <w:abstractNumId w:val="22"/>
  </w:num>
  <w:num w:numId="26" w16cid:durableId="1964536565">
    <w:abstractNumId w:val="2"/>
  </w:num>
  <w:num w:numId="27" w16cid:durableId="1147405276">
    <w:abstractNumId w:val="13"/>
  </w:num>
  <w:num w:numId="28" w16cid:durableId="310139099">
    <w:abstractNumId w:val="21"/>
  </w:num>
  <w:num w:numId="29" w16cid:durableId="1018309612">
    <w:abstractNumId w:val="14"/>
  </w:num>
  <w:num w:numId="30" w16cid:durableId="108445608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B90"/>
    <w:rsid w:val="000136BB"/>
    <w:rsid w:val="00070043"/>
    <w:rsid w:val="000739FA"/>
    <w:rsid w:val="000B091A"/>
    <w:rsid w:val="000F5097"/>
    <w:rsid w:val="00107787"/>
    <w:rsid w:val="00137177"/>
    <w:rsid w:val="00166A77"/>
    <w:rsid w:val="00173BFE"/>
    <w:rsid w:val="00186A86"/>
    <w:rsid w:val="001A4586"/>
    <w:rsid w:val="00216E56"/>
    <w:rsid w:val="0023280F"/>
    <w:rsid w:val="002479A8"/>
    <w:rsid w:val="0026021A"/>
    <w:rsid w:val="002C32E2"/>
    <w:rsid w:val="002E34E1"/>
    <w:rsid w:val="002F4E9B"/>
    <w:rsid w:val="002F5346"/>
    <w:rsid w:val="0036722D"/>
    <w:rsid w:val="003864AF"/>
    <w:rsid w:val="00393FDC"/>
    <w:rsid w:val="003A0F12"/>
    <w:rsid w:val="003D13C9"/>
    <w:rsid w:val="003E3B0F"/>
    <w:rsid w:val="0041248B"/>
    <w:rsid w:val="00424612"/>
    <w:rsid w:val="004314D3"/>
    <w:rsid w:val="00476F04"/>
    <w:rsid w:val="00490849"/>
    <w:rsid w:val="004A742E"/>
    <w:rsid w:val="004A7C52"/>
    <w:rsid w:val="004C327C"/>
    <w:rsid w:val="004D31ED"/>
    <w:rsid w:val="004D5795"/>
    <w:rsid w:val="004E1887"/>
    <w:rsid w:val="00511B18"/>
    <w:rsid w:val="005531B9"/>
    <w:rsid w:val="0058360F"/>
    <w:rsid w:val="005911E8"/>
    <w:rsid w:val="005937C9"/>
    <w:rsid w:val="005C6C29"/>
    <w:rsid w:val="005D3C28"/>
    <w:rsid w:val="00626D98"/>
    <w:rsid w:val="00634718"/>
    <w:rsid w:val="00636180"/>
    <w:rsid w:val="006368CD"/>
    <w:rsid w:val="00656CA3"/>
    <w:rsid w:val="00664266"/>
    <w:rsid w:val="006A6353"/>
    <w:rsid w:val="006B5537"/>
    <w:rsid w:val="006C62EB"/>
    <w:rsid w:val="007367C0"/>
    <w:rsid w:val="007500D7"/>
    <w:rsid w:val="00751967"/>
    <w:rsid w:val="00771B98"/>
    <w:rsid w:val="007E0E8F"/>
    <w:rsid w:val="00891CB7"/>
    <w:rsid w:val="008A3009"/>
    <w:rsid w:val="008C2D66"/>
    <w:rsid w:val="008C3422"/>
    <w:rsid w:val="008C6986"/>
    <w:rsid w:val="008D0DB8"/>
    <w:rsid w:val="00904470"/>
    <w:rsid w:val="00940C2E"/>
    <w:rsid w:val="0094108D"/>
    <w:rsid w:val="009431AB"/>
    <w:rsid w:val="00956A08"/>
    <w:rsid w:val="009642B5"/>
    <w:rsid w:val="009834F4"/>
    <w:rsid w:val="00990E47"/>
    <w:rsid w:val="009F10F2"/>
    <w:rsid w:val="00A23A8E"/>
    <w:rsid w:val="00A373B0"/>
    <w:rsid w:val="00A86114"/>
    <w:rsid w:val="00A86B0A"/>
    <w:rsid w:val="00AD20D3"/>
    <w:rsid w:val="00AD4A58"/>
    <w:rsid w:val="00B23779"/>
    <w:rsid w:val="00B36498"/>
    <w:rsid w:val="00B3731C"/>
    <w:rsid w:val="00BE3B93"/>
    <w:rsid w:val="00C24F97"/>
    <w:rsid w:val="00C416FC"/>
    <w:rsid w:val="00C67487"/>
    <w:rsid w:val="00CB068E"/>
    <w:rsid w:val="00D06E9D"/>
    <w:rsid w:val="00D076A5"/>
    <w:rsid w:val="00D10060"/>
    <w:rsid w:val="00D361C3"/>
    <w:rsid w:val="00D41B90"/>
    <w:rsid w:val="00D5076D"/>
    <w:rsid w:val="00D81409"/>
    <w:rsid w:val="00DC2917"/>
    <w:rsid w:val="00DD132A"/>
    <w:rsid w:val="00DD6289"/>
    <w:rsid w:val="00E815E8"/>
    <w:rsid w:val="00E81C5C"/>
    <w:rsid w:val="00E8346E"/>
    <w:rsid w:val="00E867D0"/>
    <w:rsid w:val="00E94332"/>
    <w:rsid w:val="00E958B8"/>
    <w:rsid w:val="00EA0EE7"/>
    <w:rsid w:val="00EE3830"/>
    <w:rsid w:val="00EF0B54"/>
    <w:rsid w:val="00F00810"/>
    <w:rsid w:val="00F0112B"/>
    <w:rsid w:val="00F1173E"/>
    <w:rsid w:val="00F624AF"/>
    <w:rsid w:val="00F66BBD"/>
    <w:rsid w:val="00F96373"/>
    <w:rsid w:val="00F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E28DB"/>
  <w15:chartTrackingRefBased/>
  <w15:docId w15:val="{62F46514-1F23-40AC-AC6D-24D4BFF5D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1B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E8346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834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834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834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34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346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37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37C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3830"/>
    <w:pPr>
      <w:ind w:left="720"/>
      <w:contextualSpacing/>
    </w:pPr>
    <w:rPr>
      <w:kern w:val="2"/>
      <w14:ligatures w14:val="standardContextual"/>
    </w:rPr>
  </w:style>
  <w:style w:type="numbering" w:customStyle="1" w:styleId="WWNum5">
    <w:name w:val="WWNum5"/>
    <w:basedOn w:val="Bezlisty"/>
    <w:rsid w:val="00E958B8"/>
    <w:pPr>
      <w:numPr>
        <w:numId w:val="13"/>
      </w:numPr>
    </w:pPr>
  </w:style>
  <w:style w:type="paragraph" w:customStyle="1" w:styleId="Standard">
    <w:name w:val="Standard"/>
    <w:rsid w:val="00D076A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Mangal" w:hAnsi="Liberation Serif" w:cs="Liberation Serif"/>
      <w:color w:val="000000"/>
      <w:kern w:val="3"/>
      <w:sz w:val="24"/>
      <w:szCs w:val="24"/>
      <w:lang w:eastAsia="hi-IN" w:bidi="hi-IN"/>
    </w:rPr>
  </w:style>
  <w:style w:type="numbering" w:customStyle="1" w:styleId="WWNum8">
    <w:name w:val="WWNum8"/>
    <w:basedOn w:val="Bezlisty"/>
    <w:rsid w:val="00D076A5"/>
    <w:pPr>
      <w:numPr>
        <w:numId w:val="17"/>
      </w:numPr>
    </w:pPr>
  </w:style>
  <w:style w:type="paragraph" w:customStyle="1" w:styleId="Normalny1">
    <w:name w:val="Normalny1"/>
    <w:rsid w:val="009642B5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0" w:hAnsi="Calibri" w:cs="Liberation Serif"/>
      <w:color w:val="000000"/>
      <w:kern w:val="3"/>
      <w:sz w:val="24"/>
      <w:szCs w:val="24"/>
      <w:lang w:val="en-US" w:eastAsia="hi-IN" w:bidi="hi-IN"/>
    </w:rPr>
  </w:style>
  <w:style w:type="numbering" w:customStyle="1" w:styleId="WWNum6">
    <w:name w:val="WWNum6"/>
    <w:basedOn w:val="Bezlisty"/>
    <w:rsid w:val="009642B5"/>
    <w:pPr>
      <w:numPr>
        <w:numId w:val="25"/>
      </w:numPr>
    </w:pPr>
  </w:style>
  <w:style w:type="character" w:styleId="Hipercze">
    <w:name w:val="Hyperlink"/>
    <w:basedOn w:val="Domylnaczcionkaakapitu"/>
    <w:uiPriority w:val="99"/>
    <w:unhideWhenUsed/>
    <w:rsid w:val="00166A77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66A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5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k.krakow.pl/o-nck/przetwarzanie-danych-osobowych/" TargetMode="External"/><Relationship Id="rId3" Type="http://schemas.openxmlformats.org/officeDocument/2006/relationships/styles" Target="styles.xml"/><Relationship Id="rId7" Type="http://schemas.openxmlformats.org/officeDocument/2006/relationships/hyperlink" Target="mailto: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rkikulturowe.krakow.pl/park-kulturowy-nowa-huta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ck.krakow.pl/o-nck/przetwarzanie-danych-osobowych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928FC-CCE2-4AE6-9EF5-510A7DFA1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2253</Words>
  <Characters>13520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Kubacka</dc:creator>
  <cp:keywords/>
  <dc:description/>
  <cp:lastModifiedBy>Zuzanna Bania</cp:lastModifiedBy>
  <cp:revision>2</cp:revision>
  <cp:lastPrinted>2026-03-26T14:14:00Z</cp:lastPrinted>
  <dcterms:created xsi:type="dcterms:W3CDTF">2026-03-30T13:20:00Z</dcterms:created>
  <dcterms:modified xsi:type="dcterms:W3CDTF">2026-03-30T13:20:00Z</dcterms:modified>
</cp:coreProperties>
</file>